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9EFAC" w14:textId="76EAE1A6" w:rsidR="00B95647" w:rsidRDefault="00B95647" w:rsidP="00B95647">
      <w:pPr>
        <w:jc w:val="right"/>
        <w:rPr>
          <w:rFonts w:ascii="Calibri" w:eastAsia="Calibri" w:hAnsi="Calibri" w:cs="Calibri"/>
          <w:b/>
          <w:bCs/>
          <w:sz w:val="36"/>
          <w:szCs w:val="36"/>
          <w:bdr w:val="nil"/>
          <w:lang w:val="en-US"/>
        </w:rPr>
      </w:pPr>
      <w:r>
        <w:rPr>
          <w:noProof/>
        </w:rPr>
        <w:drawing>
          <wp:inline distT="0" distB="0" distL="0" distR="0" wp14:anchorId="2BDF9F58" wp14:editId="3CF0C2C5">
            <wp:extent cx="1595120" cy="621383"/>
            <wp:effectExtent l="0" t="0" r="5080" b="7620"/>
            <wp:docPr id="4" name="Grafik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5120" cy="621383"/>
                    </a:xfrm>
                    <a:prstGeom prst="rect">
                      <a:avLst/>
                    </a:prstGeom>
                    <a:noFill/>
                    <a:ln>
                      <a:noFill/>
                    </a:ln>
                  </pic:spPr>
                </pic:pic>
              </a:graphicData>
            </a:graphic>
          </wp:inline>
        </w:drawing>
      </w:r>
    </w:p>
    <w:p w14:paraId="330FCFC1" w14:textId="77777777" w:rsidR="00B95647" w:rsidRDefault="00B95647" w:rsidP="008C22CE">
      <w:pPr>
        <w:jc w:val="center"/>
        <w:rPr>
          <w:rFonts w:ascii="Calibri" w:eastAsia="Calibri" w:hAnsi="Calibri" w:cs="Calibri"/>
          <w:b/>
          <w:bCs/>
          <w:sz w:val="36"/>
          <w:szCs w:val="36"/>
          <w:bdr w:val="nil"/>
          <w:lang w:val="en-US"/>
        </w:rPr>
      </w:pPr>
    </w:p>
    <w:p w14:paraId="5CF30730" w14:textId="77777777" w:rsidR="00B95647" w:rsidRDefault="00B95647" w:rsidP="008C22CE">
      <w:pPr>
        <w:jc w:val="center"/>
        <w:rPr>
          <w:rFonts w:ascii="Calibri" w:eastAsia="Calibri" w:hAnsi="Calibri" w:cs="Calibri"/>
          <w:b/>
          <w:bCs/>
          <w:sz w:val="36"/>
          <w:szCs w:val="36"/>
          <w:bdr w:val="nil"/>
          <w:lang w:val="en-US"/>
        </w:rPr>
      </w:pPr>
    </w:p>
    <w:p w14:paraId="262CB2F5" w14:textId="00A1DEF5" w:rsidR="000952FC" w:rsidRPr="008C22CE" w:rsidRDefault="00E33F37" w:rsidP="008C22CE">
      <w:pPr>
        <w:jc w:val="center"/>
        <w:rPr>
          <w:b/>
          <w:sz w:val="36"/>
          <w:szCs w:val="36"/>
        </w:rPr>
      </w:pPr>
      <w:r>
        <w:rPr>
          <w:rFonts w:ascii="Calibri" w:eastAsia="Calibri" w:hAnsi="Calibri" w:cs="Calibri"/>
          <w:b/>
          <w:bCs/>
          <w:sz w:val="36"/>
          <w:szCs w:val="36"/>
          <w:bdr w:val="nil"/>
          <w:lang w:val="en-US"/>
        </w:rPr>
        <w:t xml:space="preserve">Curriculum for </w:t>
      </w:r>
      <w:proofErr w:type="spellStart"/>
      <w:r>
        <w:rPr>
          <w:rFonts w:ascii="Calibri" w:eastAsia="Calibri" w:hAnsi="Calibri" w:cs="Calibri"/>
          <w:b/>
          <w:bCs/>
          <w:sz w:val="36"/>
          <w:szCs w:val="36"/>
          <w:bdr w:val="nil"/>
          <w:lang w:val="en-US"/>
        </w:rPr>
        <w:t>Hotellklassen</w:t>
      </w:r>
      <w:proofErr w:type="spellEnd"/>
    </w:p>
    <w:p w14:paraId="47F9D631" w14:textId="55471830" w:rsidR="002841D3" w:rsidRDefault="00E33F37">
      <w:r>
        <w:rPr>
          <w:rFonts w:ascii="Calibri" w:eastAsia="Calibri" w:hAnsi="Calibri" w:cs="Calibri"/>
          <w:bdr w:val="nil"/>
          <w:lang w:val="en-US"/>
        </w:rPr>
        <w:t>We based the various themes from working life on the working life section (</w:t>
      </w:r>
      <w:proofErr w:type="spellStart"/>
      <w:r>
        <w:rPr>
          <w:rFonts w:ascii="Calibri" w:eastAsia="Calibri" w:hAnsi="Calibri" w:cs="Calibri"/>
          <w:bdr w:val="nil"/>
          <w:lang w:val="en-US"/>
        </w:rPr>
        <w:t>Arbeidslivsdomenet</w:t>
      </w:r>
      <w:proofErr w:type="spellEnd"/>
      <w:r>
        <w:rPr>
          <w:rFonts w:ascii="Calibri" w:eastAsia="Calibri" w:hAnsi="Calibri" w:cs="Calibri"/>
          <w:bdr w:val="nil"/>
          <w:lang w:val="en-US"/>
        </w:rPr>
        <w:t>) of the Curriculum for Norwegian language and Social Studies for Adult Immigrants, while some ideas are taken from working life knowledge section (</w:t>
      </w:r>
      <w:proofErr w:type="spellStart"/>
      <w:r>
        <w:rPr>
          <w:rFonts w:ascii="Calibri" w:eastAsia="Calibri" w:hAnsi="Calibri" w:cs="Calibri"/>
          <w:bdr w:val="nil"/>
          <w:lang w:val="en-US"/>
        </w:rPr>
        <w:t>Arbeidslivskunnskap</w:t>
      </w:r>
      <w:proofErr w:type="spellEnd"/>
      <w:r>
        <w:rPr>
          <w:rFonts w:ascii="Calibri" w:eastAsia="Calibri" w:hAnsi="Calibri" w:cs="Calibri"/>
          <w:bdr w:val="nil"/>
          <w:lang w:val="en-US"/>
        </w:rPr>
        <w:t xml:space="preserve">, </w:t>
      </w:r>
      <w:proofErr w:type="spellStart"/>
      <w:r>
        <w:rPr>
          <w:rFonts w:ascii="Calibri" w:eastAsia="Calibri" w:hAnsi="Calibri" w:cs="Calibri"/>
          <w:bdr w:val="nil"/>
          <w:lang w:val="en-US"/>
        </w:rPr>
        <w:t>Kompetanse</w:t>
      </w:r>
      <w:proofErr w:type="spellEnd"/>
      <w:r>
        <w:rPr>
          <w:rFonts w:ascii="Calibri" w:eastAsia="Calibri" w:hAnsi="Calibri" w:cs="Calibri"/>
          <w:bdr w:val="nil"/>
          <w:lang w:val="en-US"/>
        </w:rPr>
        <w:t xml:space="preserve"> Norge). Teaching is adapted to the abilities of each participant.  Furthermore, we have linked the basic skills to specific learning outcomes, and specified the methods that can be used with examples from authentic documents at the hotels. We refer you to the "</w:t>
      </w:r>
      <w:proofErr w:type="spellStart"/>
      <w:r>
        <w:rPr>
          <w:rFonts w:ascii="Calibri" w:eastAsia="Calibri" w:hAnsi="Calibri" w:cs="Calibri"/>
          <w:bdr w:val="nil"/>
          <w:lang w:val="en-US"/>
        </w:rPr>
        <w:t>Ressursbanken</w:t>
      </w:r>
      <w:proofErr w:type="spellEnd"/>
      <w:r>
        <w:rPr>
          <w:rFonts w:ascii="Calibri" w:eastAsia="Calibri" w:hAnsi="Calibri" w:cs="Calibri"/>
          <w:bdr w:val="nil"/>
          <w:lang w:val="en-US"/>
        </w:rPr>
        <w:t xml:space="preserve">" resource </w:t>
      </w:r>
      <w:proofErr w:type="spellStart"/>
      <w:r>
        <w:rPr>
          <w:rFonts w:ascii="Calibri" w:eastAsia="Calibri" w:hAnsi="Calibri" w:cs="Calibri"/>
          <w:bdr w:val="nil"/>
          <w:lang w:val="en-US"/>
        </w:rPr>
        <w:t>centre</w:t>
      </w:r>
      <w:proofErr w:type="spellEnd"/>
      <w:r>
        <w:rPr>
          <w:rFonts w:ascii="Calibri" w:eastAsia="Calibri" w:hAnsi="Calibri" w:cs="Calibri"/>
          <w:bdr w:val="nil"/>
          <w:lang w:val="en-US"/>
        </w:rPr>
        <w:t xml:space="preserve"> to find the teaching plan we have prepared. </w:t>
      </w:r>
    </w:p>
    <w:tbl>
      <w:tblPr>
        <w:tblStyle w:val="Tabellenraster"/>
        <w:tblW w:w="0" w:type="auto"/>
        <w:tblLook w:val="04A0" w:firstRow="1" w:lastRow="0" w:firstColumn="1" w:lastColumn="0" w:noHBand="0" w:noVBand="1"/>
      </w:tblPr>
      <w:tblGrid>
        <w:gridCol w:w="4390"/>
        <w:gridCol w:w="4536"/>
      </w:tblGrid>
      <w:tr w:rsidR="007E5A09" w14:paraId="12D6CACB" w14:textId="77777777" w:rsidTr="002F5897">
        <w:trPr>
          <w:trHeight w:val="342"/>
        </w:trPr>
        <w:tc>
          <w:tcPr>
            <w:tcW w:w="4390" w:type="dxa"/>
            <w:vMerge w:val="restart"/>
            <w:shd w:val="clear" w:color="auto" w:fill="F2F2F2" w:themeFill="background1" w:themeFillShade="F2"/>
          </w:tcPr>
          <w:p w14:paraId="52D99790" w14:textId="38704533" w:rsidR="00322556" w:rsidRPr="008C22CE" w:rsidRDefault="00E33F37" w:rsidP="008C22CE">
            <w:pPr>
              <w:rPr>
                <w:b/>
                <w:sz w:val="28"/>
                <w:szCs w:val="28"/>
              </w:rPr>
            </w:pPr>
            <w:bookmarkStart w:id="0" w:name="_Hlk508027470"/>
            <w:r>
              <w:rPr>
                <w:rFonts w:ascii="Calibri" w:eastAsia="Calibri" w:hAnsi="Calibri" w:cs="Calibri"/>
                <w:b/>
                <w:bCs/>
                <w:sz w:val="28"/>
                <w:szCs w:val="28"/>
                <w:bdr w:val="nil"/>
                <w:lang w:val="en-US"/>
              </w:rPr>
              <w:t>Theme/ learning objective</w:t>
            </w:r>
          </w:p>
          <w:p w14:paraId="4B2CC734" w14:textId="5FB2364A" w:rsidR="00322556" w:rsidRPr="00322556" w:rsidRDefault="00E33F37" w:rsidP="00042B62">
            <w:pPr>
              <w:rPr>
                <w:b/>
                <w:i/>
                <w:sz w:val="28"/>
                <w:szCs w:val="28"/>
              </w:rPr>
            </w:pPr>
            <w:r w:rsidRPr="00322556">
              <w:rPr>
                <w:b/>
                <w:i/>
                <w:sz w:val="28"/>
                <w:szCs w:val="28"/>
              </w:rPr>
              <w:t xml:space="preserve"> </w:t>
            </w:r>
          </w:p>
        </w:tc>
        <w:tc>
          <w:tcPr>
            <w:tcW w:w="4536" w:type="dxa"/>
            <w:vMerge w:val="restart"/>
            <w:shd w:val="clear" w:color="auto" w:fill="F2F2F2" w:themeFill="background1" w:themeFillShade="F2"/>
          </w:tcPr>
          <w:p w14:paraId="0FE3022A" w14:textId="0AA24286" w:rsidR="00322556" w:rsidRPr="008C22CE" w:rsidRDefault="00E33F37" w:rsidP="00322556">
            <w:pPr>
              <w:rPr>
                <w:b/>
                <w:sz w:val="28"/>
                <w:szCs w:val="28"/>
              </w:rPr>
            </w:pPr>
            <w:r>
              <w:rPr>
                <w:rFonts w:ascii="Calibri" w:eastAsia="Calibri" w:hAnsi="Calibri" w:cs="Calibri"/>
                <w:b/>
                <w:bCs/>
                <w:bdr w:val="nil"/>
                <w:lang w:val="en-US"/>
              </w:rPr>
              <w:t xml:space="preserve"> </w:t>
            </w:r>
            <w:r>
              <w:rPr>
                <w:rFonts w:ascii="Calibri" w:eastAsia="Calibri" w:hAnsi="Calibri" w:cs="Calibri"/>
                <w:b/>
                <w:bCs/>
                <w:sz w:val="28"/>
                <w:szCs w:val="28"/>
                <w:bdr w:val="nil"/>
                <w:lang w:val="en-US"/>
              </w:rPr>
              <w:t xml:space="preserve">Learning objective </w:t>
            </w:r>
          </w:p>
        </w:tc>
      </w:tr>
      <w:tr w:rsidR="007E5A09" w14:paraId="215CB64A" w14:textId="77777777" w:rsidTr="002F5897">
        <w:trPr>
          <w:trHeight w:val="269"/>
        </w:trPr>
        <w:tc>
          <w:tcPr>
            <w:tcW w:w="4390" w:type="dxa"/>
            <w:vMerge/>
            <w:shd w:val="clear" w:color="auto" w:fill="F2F2F2" w:themeFill="background1" w:themeFillShade="F2"/>
          </w:tcPr>
          <w:p w14:paraId="35C886B6" w14:textId="77777777" w:rsidR="00322556" w:rsidRPr="00042B62" w:rsidRDefault="00322556" w:rsidP="00042B62">
            <w:pPr>
              <w:rPr>
                <w:b/>
              </w:rPr>
            </w:pPr>
          </w:p>
        </w:tc>
        <w:tc>
          <w:tcPr>
            <w:tcW w:w="4536" w:type="dxa"/>
            <w:vMerge/>
            <w:shd w:val="clear" w:color="auto" w:fill="F2F2F2" w:themeFill="background1" w:themeFillShade="F2"/>
          </w:tcPr>
          <w:p w14:paraId="29E9A244" w14:textId="77777777" w:rsidR="00322556" w:rsidRPr="00042B62" w:rsidRDefault="00322556">
            <w:pPr>
              <w:rPr>
                <w:b/>
              </w:rPr>
            </w:pPr>
          </w:p>
        </w:tc>
      </w:tr>
      <w:bookmarkEnd w:id="0"/>
      <w:tr w:rsidR="007E5A09" w14:paraId="4347B134" w14:textId="77777777" w:rsidTr="00956620">
        <w:trPr>
          <w:trHeight w:val="720"/>
        </w:trPr>
        <w:tc>
          <w:tcPr>
            <w:tcW w:w="4390" w:type="dxa"/>
          </w:tcPr>
          <w:p w14:paraId="40E25BE1" w14:textId="7E707554" w:rsidR="00322556" w:rsidRDefault="00E33F37" w:rsidP="00042B62">
            <w:pPr>
              <w:rPr>
                <w:b/>
              </w:rPr>
            </w:pPr>
            <w:r>
              <w:rPr>
                <w:rFonts w:ascii="Calibri" w:eastAsia="Calibri" w:hAnsi="Calibri" w:cs="Calibri"/>
                <w:b/>
                <w:bCs/>
                <w:bdr w:val="nil"/>
                <w:lang w:val="en-US"/>
              </w:rPr>
              <w:t>Career exploration in Norway</w:t>
            </w:r>
          </w:p>
          <w:p w14:paraId="436B7731" w14:textId="35E01637" w:rsidR="00322556" w:rsidRDefault="00322556"/>
        </w:tc>
        <w:tc>
          <w:tcPr>
            <w:tcW w:w="4536" w:type="dxa"/>
          </w:tcPr>
          <w:p w14:paraId="08F375EC" w14:textId="4939D0DE" w:rsidR="00956620" w:rsidRDefault="00E33F37" w:rsidP="00956620">
            <w:pPr>
              <w:pStyle w:val="Listenabsatz"/>
              <w:numPr>
                <w:ilvl w:val="0"/>
                <w:numId w:val="1"/>
              </w:numPr>
            </w:pPr>
            <w:r>
              <w:rPr>
                <w:rFonts w:ascii="Calibri" w:eastAsia="Calibri" w:hAnsi="Calibri" w:cs="Calibri"/>
                <w:bdr w:val="nil"/>
                <w:lang w:val="en-US"/>
              </w:rPr>
              <w:t>Learn about the various occupations within the hotel industry</w:t>
            </w:r>
          </w:p>
          <w:p w14:paraId="0CC86321" w14:textId="3075A40F" w:rsidR="00374335" w:rsidRDefault="00E33F37" w:rsidP="007A7129">
            <w:pPr>
              <w:pStyle w:val="Listenabsatz"/>
              <w:numPr>
                <w:ilvl w:val="0"/>
                <w:numId w:val="1"/>
              </w:numPr>
            </w:pPr>
            <w:r>
              <w:rPr>
                <w:rFonts w:ascii="Calibri" w:eastAsia="Calibri" w:hAnsi="Calibri" w:cs="Calibri"/>
                <w:bdr w:val="nil"/>
                <w:lang w:val="en-US"/>
              </w:rPr>
              <w:t xml:space="preserve">Post and continuing education and training (opportunities for various certificate) </w:t>
            </w:r>
          </w:p>
        </w:tc>
      </w:tr>
      <w:tr w:rsidR="007E5A09" w14:paraId="71976708" w14:textId="77777777" w:rsidTr="00956620">
        <w:trPr>
          <w:trHeight w:val="304"/>
        </w:trPr>
        <w:tc>
          <w:tcPr>
            <w:tcW w:w="4390" w:type="dxa"/>
          </w:tcPr>
          <w:p w14:paraId="56CFDF68" w14:textId="3F7FEC1C" w:rsidR="00322556" w:rsidRPr="00322556" w:rsidRDefault="00E33F37">
            <w:pPr>
              <w:rPr>
                <w:b/>
              </w:rPr>
            </w:pPr>
            <w:r>
              <w:rPr>
                <w:rFonts w:ascii="Calibri" w:eastAsia="Calibri" w:hAnsi="Calibri" w:cs="Calibri"/>
                <w:b/>
                <w:bCs/>
                <w:bdr w:val="nil"/>
                <w:lang w:val="en-US"/>
              </w:rPr>
              <w:t>Job search and CV</w:t>
            </w:r>
          </w:p>
          <w:p w14:paraId="1D5275F2" w14:textId="77777777" w:rsidR="00322556" w:rsidRPr="00042B62" w:rsidRDefault="00322556" w:rsidP="00322556">
            <w:pPr>
              <w:rPr>
                <w:b/>
              </w:rPr>
            </w:pPr>
          </w:p>
        </w:tc>
        <w:tc>
          <w:tcPr>
            <w:tcW w:w="4536" w:type="dxa"/>
          </w:tcPr>
          <w:p w14:paraId="3F2E1439" w14:textId="659B2AB4" w:rsidR="00322556" w:rsidRDefault="00E33F37" w:rsidP="00956620">
            <w:pPr>
              <w:pStyle w:val="Listenabsatz"/>
              <w:numPr>
                <w:ilvl w:val="0"/>
                <w:numId w:val="1"/>
              </w:numPr>
            </w:pPr>
            <w:r>
              <w:rPr>
                <w:rFonts w:ascii="Calibri" w:eastAsia="Calibri" w:hAnsi="Calibri" w:cs="Calibri"/>
                <w:bdr w:val="nil"/>
                <w:lang w:val="en-US"/>
              </w:rPr>
              <w:t xml:space="preserve">Learn about the personal qualities that are important within the hotel industry </w:t>
            </w:r>
          </w:p>
          <w:p w14:paraId="7F8377C9" w14:textId="7785F42D" w:rsidR="002F5897" w:rsidRDefault="00E33F37" w:rsidP="002F5897">
            <w:pPr>
              <w:pStyle w:val="Listenabsatz"/>
              <w:numPr>
                <w:ilvl w:val="0"/>
                <w:numId w:val="1"/>
              </w:numPr>
            </w:pPr>
            <w:r>
              <w:rPr>
                <w:rFonts w:ascii="Calibri" w:eastAsia="Calibri" w:hAnsi="Calibri" w:cs="Calibri"/>
                <w:bdr w:val="nil"/>
                <w:lang w:val="en-US"/>
              </w:rPr>
              <w:t>Write your own CV for job-matching at the hotels (adapted level)</w:t>
            </w:r>
          </w:p>
        </w:tc>
      </w:tr>
      <w:tr w:rsidR="007E5A09" w14:paraId="2F7BFD0E" w14:textId="77777777" w:rsidTr="00956620">
        <w:tc>
          <w:tcPr>
            <w:tcW w:w="4390" w:type="dxa"/>
          </w:tcPr>
          <w:p w14:paraId="06D1AD8D" w14:textId="0A34885E" w:rsidR="00322556" w:rsidRPr="00322556" w:rsidRDefault="00E33F37">
            <w:pPr>
              <w:rPr>
                <w:b/>
              </w:rPr>
            </w:pPr>
            <w:r>
              <w:rPr>
                <w:rFonts w:ascii="Calibri" w:eastAsia="Calibri" w:hAnsi="Calibri" w:cs="Calibri"/>
                <w:b/>
                <w:bCs/>
                <w:bdr w:val="nil"/>
                <w:lang w:val="en-US"/>
              </w:rPr>
              <w:t>The role of the job interview</w:t>
            </w:r>
          </w:p>
          <w:p w14:paraId="3065E478" w14:textId="6B3C63E8" w:rsidR="00322556" w:rsidRDefault="00322556"/>
        </w:tc>
        <w:tc>
          <w:tcPr>
            <w:tcW w:w="4536" w:type="dxa"/>
          </w:tcPr>
          <w:p w14:paraId="09C6065F" w14:textId="77777777" w:rsidR="00322556" w:rsidRDefault="00E33F37" w:rsidP="00956620">
            <w:pPr>
              <w:pStyle w:val="Listenabsatz"/>
              <w:numPr>
                <w:ilvl w:val="0"/>
                <w:numId w:val="1"/>
              </w:numPr>
            </w:pPr>
            <w:r>
              <w:rPr>
                <w:rFonts w:ascii="Calibri" w:eastAsia="Calibri" w:hAnsi="Calibri" w:cs="Calibri"/>
                <w:bdr w:val="nil"/>
                <w:lang w:val="en-US"/>
              </w:rPr>
              <w:t xml:space="preserve">Present yourself, your experience and skills to an employer </w:t>
            </w:r>
          </w:p>
          <w:p w14:paraId="75F83189" w14:textId="77777777" w:rsidR="00956620" w:rsidRDefault="00E33F37" w:rsidP="00956620">
            <w:pPr>
              <w:pStyle w:val="Listenabsatz"/>
              <w:numPr>
                <w:ilvl w:val="0"/>
                <w:numId w:val="1"/>
              </w:numPr>
            </w:pPr>
            <w:r>
              <w:rPr>
                <w:rFonts w:ascii="Calibri" w:eastAsia="Calibri" w:hAnsi="Calibri" w:cs="Calibri"/>
                <w:bdr w:val="nil"/>
                <w:lang w:val="en-US"/>
              </w:rPr>
              <w:t xml:space="preserve">Answer various relevant questions related to recruitment in the hotel industry </w:t>
            </w:r>
          </w:p>
          <w:p w14:paraId="6423E73F" w14:textId="3FA34082" w:rsidR="002F5897" w:rsidRDefault="00E33F37" w:rsidP="00956620">
            <w:pPr>
              <w:pStyle w:val="Listenabsatz"/>
              <w:numPr>
                <w:ilvl w:val="0"/>
                <w:numId w:val="1"/>
              </w:numPr>
            </w:pPr>
            <w:r>
              <w:rPr>
                <w:rFonts w:ascii="Calibri" w:eastAsia="Calibri" w:hAnsi="Calibri" w:cs="Calibri"/>
                <w:bdr w:val="nil"/>
                <w:lang w:val="en-US"/>
              </w:rPr>
              <w:t xml:space="preserve">Importance of good references and testimonials </w:t>
            </w:r>
          </w:p>
          <w:p w14:paraId="4FFA9B7F" w14:textId="15789AB7" w:rsidR="002F5897" w:rsidRDefault="00E33F37" w:rsidP="00956620">
            <w:pPr>
              <w:pStyle w:val="Listenabsatz"/>
              <w:numPr>
                <w:ilvl w:val="0"/>
                <w:numId w:val="1"/>
              </w:numPr>
            </w:pPr>
            <w:r>
              <w:rPr>
                <w:rFonts w:ascii="Calibri" w:eastAsia="Calibri" w:hAnsi="Calibri" w:cs="Calibri"/>
                <w:bdr w:val="nil"/>
                <w:lang w:val="en-US"/>
              </w:rPr>
              <w:t>Make a good first impression (i.e. shaking hands, eye contact)</w:t>
            </w:r>
          </w:p>
        </w:tc>
      </w:tr>
      <w:tr w:rsidR="007E5A09" w14:paraId="5EBD04D6" w14:textId="77777777" w:rsidTr="00956620">
        <w:tc>
          <w:tcPr>
            <w:tcW w:w="4390" w:type="dxa"/>
          </w:tcPr>
          <w:p w14:paraId="13ED1881" w14:textId="43F6A0C0" w:rsidR="00322556" w:rsidRPr="00322556" w:rsidRDefault="00E33F37">
            <w:pPr>
              <w:rPr>
                <w:b/>
              </w:rPr>
            </w:pPr>
            <w:r>
              <w:rPr>
                <w:rFonts w:ascii="Calibri" w:eastAsia="Calibri" w:hAnsi="Calibri" w:cs="Calibri"/>
                <w:b/>
                <w:bCs/>
                <w:bdr w:val="nil"/>
                <w:lang w:val="en-US"/>
              </w:rPr>
              <w:t>Culture, roles and expectations at the workplace</w:t>
            </w:r>
          </w:p>
          <w:p w14:paraId="42A7D0B0" w14:textId="32C6E933" w:rsidR="00322556" w:rsidRDefault="00322556"/>
        </w:tc>
        <w:tc>
          <w:tcPr>
            <w:tcW w:w="4536" w:type="dxa"/>
          </w:tcPr>
          <w:p w14:paraId="3A0F8447" w14:textId="0CB235BF" w:rsidR="00956620" w:rsidRPr="006725AD" w:rsidRDefault="00E33F37" w:rsidP="006725AD">
            <w:pPr>
              <w:pStyle w:val="Listenabsatz"/>
              <w:numPr>
                <w:ilvl w:val="0"/>
                <w:numId w:val="1"/>
              </w:numPr>
              <w:rPr>
                <w:lang w:val="nn-NO"/>
              </w:rPr>
            </w:pPr>
            <w:r>
              <w:rPr>
                <w:rFonts w:ascii="Calibri" w:eastAsia="Calibri" w:hAnsi="Calibri" w:cs="Calibri"/>
                <w:bdr w:val="nil"/>
                <w:lang w:val="en-US"/>
              </w:rPr>
              <w:t>Norms and regulations in the hotel industry and the service industry, customer service</w:t>
            </w:r>
          </w:p>
          <w:p w14:paraId="72BF7AD5" w14:textId="68FC69D1" w:rsidR="00956620" w:rsidRPr="00E10D78" w:rsidRDefault="00E33F37" w:rsidP="00956620">
            <w:pPr>
              <w:pStyle w:val="Listenabsatz"/>
              <w:numPr>
                <w:ilvl w:val="0"/>
                <w:numId w:val="1"/>
              </w:numPr>
              <w:rPr>
                <w:lang w:val="nn-NO"/>
              </w:rPr>
            </w:pPr>
            <w:r>
              <w:rPr>
                <w:rFonts w:ascii="Calibri" w:eastAsia="Calibri" w:hAnsi="Calibri" w:cs="Calibri"/>
                <w:bdr w:val="nil"/>
                <w:lang w:val="en-US"/>
              </w:rPr>
              <w:t xml:space="preserve">Take the initiative </w:t>
            </w:r>
          </w:p>
          <w:p w14:paraId="36745E2E" w14:textId="10571C14" w:rsidR="00E10D78" w:rsidRDefault="00E33F37" w:rsidP="00956620">
            <w:pPr>
              <w:pStyle w:val="Listenabsatz"/>
              <w:numPr>
                <w:ilvl w:val="0"/>
                <w:numId w:val="1"/>
              </w:numPr>
            </w:pPr>
            <w:r>
              <w:rPr>
                <w:rFonts w:ascii="Calibri" w:eastAsia="Calibri" w:hAnsi="Calibri" w:cs="Calibri"/>
                <w:bdr w:val="nil"/>
                <w:lang w:val="en-US"/>
              </w:rPr>
              <w:t>Learn what is normal and what is uncommon in Norwegian working life</w:t>
            </w:r>
          </w:p>
          <w:p w14:paraId="52E9C4E3" w14:textId="797B1C5F" w:rsidR="00E10D78" w:rsidRDefault="00E33F37" w:rsidP="00956620">
            <w:pPr>
              <w:pStyle w:val="Listenabsatz"/>
              <w:numPr>
                <w:ilvl w:val="0"/>
                <w:numId w:val="1"/>
              </w:numPr>
            </w:pPr>
            <w:r>
              <w:rPr>
                <w:rFonts w:ascii="Calibri" w:eastAsia="Calibri" w:hAnsi="Calibri" w:cs="Calibri"/>
                <w:bdr w:val="nil"/>
                <w:lang w:val="en-US"/>
              </w:rPr>
              <w:t>Punctuality and arriving late, as well as assessing the impact of this</w:t>
            </w:r>
          </w:p>
          <w:p w14:paraId="3AFDB82B" w14:textId="7A1928E1" w:rsidR="00956620" w:rsidRPr="00E10D78" w:rsidRDefault="00E33F37" w:rsidP="00E10D78">
            <w:pPr>
              <w:pStyle w:val="Listenabsatz"/>
              <w:numPr>
                <w:ilvl w:val="0"/>
                <w:numId w:val="1"/>
              </w:numPr>
            </w:pPr>
            <w:r>
              <w:rPr>
                <w:rFonts w:ascii="Calibri" w:eastAsia="Calibri" w:hAnsi="Calibri" w:cs="Calibri"/>
                <w:bdr w:val="nil"/>
                <w:lang w:val="en-US"/>
              </w:rPr>
              <w:t>Indirect communication</w:t>
            </w:r>
          </w:p>
        </w:tc>
      </w:tr>
      <w:tr w:rsidR="007E5A09" w14:paraId="0BCEA017" w14:textId="77777777" w:rsidTr="00956620">
        <w:trPr>
          <w:trHeight w:val="600"/>
        </w:trPr>
        <w:tc>
          <w:tcPr>
            <w:tcW w:w="4390" w:type="dxa"/>
          </w:tcPr>
          <w:p w14:paraId="1F96F64A" w14:textId="77777777" w:rsidR="00322556" w:rsidRPr="00042B62" w:rsidRDefault="00E33F37" w:rsidP="00042B62">
            <w:pPr>
              <w:rPr>
                <w:b/>
              </w:rPr>
            </w:pPr>
            <w:r>
              <w:rPr>
                <w:rFonts w:ascii="Calibri" w:eastAsia="Calibri" w:hAnsi="Calibri" w:cs="Calibri"/>
                <w:b/>
                <w:bCs/>
                <w:bdr w:val="nil"/>
                <w:lang w:val="en-US"/>
              </w:rPr>
              <w:t xml:space="preserve">Informal rules at the workplace </w:t>
            </w:r>
          </w:p>
          <w:p w14:paraId="146F6774" w14:textId="2DB0EF09" w:rsidR="00322556" w:rsidRDefault="00322556"/>
        </w:tc>
        <w:tc>
          <w:tcPr>
            <w:tcW w:w="4536" w:type="dxa"/>
          </w:tcPr>
          <w:p w14:paraId="43CA356D" w14:textId="434B200C" w:rsidR="00956620" w:rsidRDefault="00E33F37" w:rsidP="00956620">
            <w:pPr>
              <w:pStyle w:val="Listenabsatz"/>
              <w:numPr>
                <w:ilvl w:val="0"/>
                <w:numId w:val="1"/>
              </w:numPr>
            </w:pPr>
            <w:r>
              <w:rPr>
                <w:rFonts w:ascii="Calibri" w:eastAsia="Calibri" w:hAnsi="Calibri" w:cs="Calibri"/>
                <w:bdr w:val="nil"/>
                <w:lang w:val="en-US"/>
              </w:rPr>
              <w:t xml:space="preserve">Communication and how to converse during breaks </w:t>
            </w:r>
          </w:p>
          <w:p w14:paraId="50E4255D" w14:textId="212AA7BF" w:rsidR="00322556" w:rsidRDefault="00E33F37" w:rsidP="007A7129">
            <w:pPr>
              <w:pStyle w:val="Listenabsatz"/>
              <w:numPr>
                <w:ilvl w:val="0"/>
                <w:numId w:val="1"/>
              </w:numPr>
            </w:pPr>
            <w:r>
              <w:rPr>
                <w:rFonts w:ascii="Calibri" w:eastAsia="Calibri" w:hAnsi="Calibri" w:cs="Calibri"/>
                <w:bdr w:val="nil"/>
                <w:lang w:val="en-US"/>
              </w:rPr>
              <w:lastRenderedPageBreak/>
              <w:t xml:space="preserve">Clarification strategies – when you do not understand </w:t>
            </w:r>
          </w:p>
          <w:p w14:paraId="10E07B3A" w14:textId="1A5FC3E7" w:rsidR="007A7129" w:rsidRDefault="00E33F37" w:rsidP="007A7129">
            <w:pPr>
              <w:pStyle w:val="Listenabsatz"/>
              <w:numPr>
                <w:ilvl w:val="0"/>
                <w:numId w:val="1"/>
              </w:numPr>
            </w:pPr>
            <w:r>
              <w:rPr>
                <w:rFonts w:ascii="Calibri" w:eastAsia="Calibri" w:hAnsi="Calibri" w:cs="Calibri"/>
                <w:bdr w:val="nil"/>
                <w:lang w:val="en-US"/>
              </w:rPr>
              <w:t>Personal hygiene, working clothes</w:t>
            </w:r>
          </w:p>
        </w:tc>
      </w:tr>
      <w:tr w:rsidR="007E5A09" w14:paraId="4A79D09E" w14:textId="77777777" w:rsidTr="00956620">
        <w:trPr>
          <w:trHeight w:val="225"/>
        </w:trPr>
        <w:tc>
          <w:tcPr>
            <w:tcW w:w="4390" w:type="dxa"/>
          </w:tcPr>
          <w:p w14:paraId="08D20D73" w14:textId="77777777" w:rsidR="00322556" w:rsidRPr="00042B62" w:rsidRDefault="00E33F37" w:rsidP="00042B62">
            <w:pPr>
              <w:rPr>
                <w:b/>
              </w:rPr>
            </w:pPr>
            <w:r>
              <w:rPr>
                <w:rFonts w:ascii="Calibri" w:eastAsia="Calibri" w:hAnsi="Calibri" w:cs="Calibri"/>
                <w:b/>
                <w:bCs/>
                <w:bdr w:val="nil"/>
                <w:lang w:val="en-US"/>
              </w:rPr>
              <w:lastRenderedPageBreak/>
              <w:t xml:space="preserve">Employment contracts and wages </w:t>
            </w:r>
          </w:p>
          <w:p w14:paraId="39595F57" w14:textId="77777777" w:rsidR="00322556" w:rsidRPr="00042B62" w:rsidRDefault="00322556" w:rsidP="00042B62">
            <w:pPr>
              <w:rPr>
                <w:b/>
              </w:rPr>
            </w:pPr>
          </w:p>
        </w:tc>
        <w:tc>
          <w:tcPr>
            <w:tcW w:w="4536" w:type="dxa"/>
          </w:tcPr>
          <w:p w14:paraId="653985B2" w14:textId="35723CE6" w:rsidR="00322556" w:rsidRDefault="00E33F37" w:rsidP="00374335">
            <w:pPr>
              <w:pStyle w:val="Listenabsatz"/>
              <w:numPr>
                <w:ilvl w:val="0"/>
                <w:numId w:val="1"/>
              </w:numPr>
            </w:pPr>
            <w:r>
              <w:rPr>
                <w:rFonts w:ascii="Calibri" w:eastAsia="Calibri" w:hAnsi="Calibri" w:cs="Calibri"/>
                <w:bdr w:val="nil"/>
                <w:lang w:val="en-US"/>
              </w:rPr>
              <w:t>Taxes, and the consequences of undeclared work</w:t>
            </w:r>
          </w:p>
          <w:p w14:paraId="124C9D7F" w14:textId="4434CB0C" w:rsidR="00E10D78" w:rsidRDefault="00E33F37" w:rsidP="00E10D78">
            <w:pPr>
              <w:pStyle w:val="Listenabsatz"/>
              <w:numPr>
                <w:ilvl w:val="0"/>
                <w:numId w:val="1"/>
              </w:numPr>
            </w:pPr>
            <w:r>
              <w:rPr>
                <w:rFonts w:ascii="Calibri" w:eastAsia="Calibri" w:hAnsi="Calibri" w:cs="Calibri"/>
                <w:bdr w:val="nil"/>
                <w:lang w:val="en-US"/>
              </w:rPr>
              <w:t xml:space="preserve">Paycheck </w:t>
            </w:r>
          </w:p>
          <w:p w14:paraId="38C41C4D" w14:textId="77777777" w:rsidR="00E10D78" w:rsidRDefault="00E33F37" w:rsidP="00374335">
            <w:pPr>
              <w:pStyle w:val="Listenabsatz"/>
              <w:numPr>
                <w:ilvl w:val="0"/>
                <w:numId w:val="1"/>
              </w:numPr>
            </w:pPr>
            <w:r>
              <w:rPr>
                <w:rFonts w:ascii="Calibri" w:eastAsia="Calibri" w:hAnsi="Calibri" w:cs="Calibri"/>
                <w:bdr w:val="nil"/>
                <w:lang w:val="en-US"/>
              </w:rPr>
              <w:t>contents of a standard employment contract</w:t>
            </w:r>
          </w:p>
          <w:p w14:paraId="34AB5091" w14:textId="50712F75" w:rsidR="00E10D78" w:rsidRDefault="00E33F37" w:rsidP="00374335">
            <w:pPr>
              <w:pStyle w:val="Listenabsatz"/>
              <w:numPr>
                <w:ilvl w:val="0"/>
                <w:numId w:val="1"/>
              </w:numPr>
            </w:pPr>
            <w:r>
              <w:rPr>
                <w:rFonts w:ascii="Calibri" w:eastAsia="Calibri" w:hAnsi="Calibri" w:cs="Calibri"/>
                <w:bdr w:val="nil"/>
                <w:lang w:val="en-US"/>
              </w:rPr>
              <w:t>rules for working hours, the difference between full-time and part-time positions</w:t>
            </w:r>
          </w:p>
        </w:tc>
      </w:tr>
      <w:tr w:rsidR="007E5A09" w14:paraId="3AD742D4" w14:textId="77777777" w:rsidTr="00956620">
        <w:trPr>
          <w:trHeight w:val="240"/>
        </w:trPr>
        <w:tc>
          <w:tcPr>
            <w:tcW w:w="4390" w:type="dxa"/>
          </w:tcPr>
          <w:p w14:paraId="07EBBEE7" w14:textId="77777777" w:rsidR="00322556" w:rsidRPr="00042B62" w:rsidRDefault="00E33F37" w:rsidP="00042B62">
            <w:pPr>
              <w:rPr>
                <w:b/>
              </w:rPr>
            </w:pPr>
            <w:r>
              <w:rPr>
                <w:rFonts w:ascii="Calibri" w:eastAsia="Calibri" w:hAnsi="Calibri" w:cs="Calibri"/>
                <w:b/>
                <w:bCs/>
                <w:bdr w:val="nil"/>
                <w:lang w:val="en-US"/>
              </w:rPr>
              <w:t xml:space="preserve">Confidentiality </w:t>
            </w:r>
          </w:p>
          <w:p w14:paraId="7B3E483A" w14:textId="77777777" w:rsidR="00322556" w:rsidRPr="00042B62" w:rsidRDefault="00322556" w:rsidP="00042B62">
            <w:pPr>
              <w:rPr>
                <w:b/>
              </w:rPr>
            </w:pPr>
          </w:p>
        </w:tc>
        <w:tc>
          <w:tcPr>
            <w:tcW w:w="4536" w:type="dxa"/>
          </w:tcPr>
          <w:p w14:paraId="1F65D2FB" w14:textId="65749878" w:rsidR="00322556" w:rsidRDefault="00E33F37" w:rsidP="00E10D78">
            <w:pPr>
              <w:pStyle w:val="Listenabsatz"/>
              <w:numPr>
                <w:ilvl w:val="0"/>
                <w:numId w:val="1"/>
              </w:numPr>
            </w:pPr>
            <w:r>
              <w:rPr>
                <w:rFonts w:ascii="Calibri" w:eastAsia="Calibri" w:hAnsi="Calibri" w:cs="Calibri"/>
                <w:bdr w:val="nil"/>
                <w:lang w:val="en-US"/>
              </w:rPr>
              <w:t>What confidentiality means (signing and violating the agreement)</w:t>
            </w:r>
          </w:p>
        </w:tc>
      </w:tr>
      <w:tr w:rsidR="007E5A09" w14:paraId="768E5658" w14:textId="77777777" w:rsidTr="00956620">
        <w:trPr>
          <w:trHeight w:val="180"/>
        </w:trPr>
        <w:tc>
          <w:tcPr>
            <w:tcW w:w="4390" w:type="dxa"/>
          </w:tcPr>
          <w:p w14:paraId="3E0DBD7D" w14:textId="77777777" w:rsidR="00322556" w:rsidRDefault="00E33F37">
            <w:pPr>
              <w:rPr>
                <w:b/>
              </w:rPr>
            </w:pPr>
            <w:r>
              <w:rPr>
                <w:rFonts w:ascii="Calibri" w:eastAsia="Calibri" w:hAnsi="Calibri" w:cs="Calibri"/>
                <w:b/>
                <w:bCs/>
                <w:bdr w:val="nil"/>
                <w:lang w:val="en-US"/>
              </w:rPr>
              <w:t>Environment, Health and Safety (EHS)</w:t>
            </w:r>
          </w:p>
          <w:p w14:paraId="10E04F20" w14:textId="72C6573D" w:rsidR="00956620" w:rsidRDefault="00956620"/>
        </w:tc>
        <w:tc>
          <w:tcPr>
            <w:tcW w:w="4536" w:type="dxa"/>
          </w:tcPr>
          <w:p w14:paraId="1AEFE2DB" w14:textId="77777777" w:rsidR="00322556" w:rsidRDefault="00E33F37" w:rsidP="00374335">
            <w:pPr>
              <w:pStyle w:val="Listenabsatz"/>
              <w:numPr>
                <w:ilvl w:val="0"/>
                <w:numId w:val="1"/>
              </w:numPr>
            </w:pPr>
            <w:r>
              <w:rPr>
                <w:rFonts w:ascii="Calibri" w:eastAsia="Calibri" w:hAnsi="Calibri" w:cs="Calibri"/>
                <w:bdr w:val="nil"/>
                <w:lang w:val="en-US"/>
              </w:rPr>
              <w:t>Fire safety instructions</w:t>
            </w:r>
          </w:p>
          <w:p w14:paraId="5C0CE93C" w14:textId="77777777" w:rsidR="00374335" w:rsidRDefault="00E33F37" w:rsidP="00374335">
            <w:pPr>
              <w:pStyle w:val="Listenabsatz"/>
              <w:numPr>
                <w:ilvl w:val="0"/>
                <w:numId w:val="1"/>
              </w:numPr>
            </w:pPr>
            <w:r>
              <w:rPr>
                <w:rFonts w:ascii="Calibri" w:eastAsia="Calibri" w:hAnsi="Calibri" w:cs="Calibri"/>
                <w:bdr w:val="nil"/>
                <w:lang w:val="en-US"/>
              </w:rPr>
              <w:t xml:space="preserve">In-house courses </w:t>
            </w:r>
          </w:p>
          <w:p w14:paraId="1865A052" w14:textId="04E797BF" w:rsidR="00E10D78" w:rsidRDefault="00E33F37" w:rsidP="00374335">
            <w:pPr>
              <w:pStyle w:val="Listenabsatz"/>
              <w:numPr>
                <w:ilvl w:val="0"/>
                <w:numId w:val="1"/>
              </w:numPr>
            </w:pPr>
            <w:r>
              <w:rPr>
                <w:rFonts w:ascii="Calibri" w:eastAsia="Calibri" w:hAnsi="Calibri" w:cs="Calibri"/>
                <w:bdr w:val="nil"/>
                <w:lang w:val="en-US"/>
              </w:rPr>
              <w:t xml:space="preserve">Characteristics of a good working environment </w:t>
            </w:r>
          </w:p>
          <w:p w14:paraId="08483E05" w14:textId="23234432" w:rsidR="00374335" w:rsidRDefault="00E33F37" w:rsidP="00374335">
            <w:pPr>
              <w:pStyle w:val="Listenabsatz"/>
              <w:numPr>
                <w:ilvl w:val="0"/>
                <w:numId w:val="1"/>
              </w:numPr>
            </w:pPr>
            <w:r>
              <w:rPr>
                <w:rFonts w:ascii="Calibri" w:eastAsia="Calibri" w:hAnsi="Calibri" w:cs="Calibri"/>
                <w:bdr w:val="nil"/>
                <w:lang w:val="en-US"/>
              </w:rPr>
              <w:t>EHS work (Fire prevention and reaction, routines)</w:t>
            </w:r>
          </w:p>
        </w:tc>
      </w:tr>
    </w:tbl>
    <w:p w14:paraId="748EAB14" w14:textId="51DFC713" w:rsidR="008C22CE" w:rsidRDefault="008C22CE"/>
    <w:tbl>
      <w:tblPr>
        <w:tblStyle w:val="Tabellenraster"/>
        <w:tblW w:w="0" w:type="auto"/>
        <w:tblLook w:val="04A0" w:firstRow="1" w:lastRow="0" w:firstColumn="1" w:lastColumn="0" w:noHBand="0" w:noVBand="1"/>
      </w:tblPr>
      <w:tblGrid>
        <w:gridCol w:w="1991"/>
        <w:gridCol w:w="4050"/>
        <w:gridCol w:w="3021"/>
      </w:tblGrid>
      <w:tr w:rsidR="007E5A09" w14:paraId="42DDE955" w14:textId="77777777" w:rsidTr="007A7129">
        <w:tc>
          <w:tcPr>
            <w:tcW w:w="19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CA5FA7" w14:textId="72710A22" w:rsidR="008C22CE" w:rsidRPr="007A7129" w:rsidRDefault="00E33F37">
            <w:pPr>
              <w:rPr>
                <w:b/>
                <w:sz w:val="28"/>
                <w:szCs w:val="28"/>
              </w:rPr>
            </w:pPr>
            <w:r>
              <w:rPr>
                <w:rFonts w:ascii="Calibri" w:eastAsia="Calibri" w:hAnsi="Calibri" w:cs="Calibri"/>
                <w:b/>
                <w:bCs/>
                <w:sz w:val="28"/>
                <w:szCs w:val="28"/>
                <w:bdr w:val="nil"/>
                <w:lang w:val="en-US"/>
              </w:rPr>
              <w:t xml:space="preserve">Basic skills </w:t>
            </w:r>
          </w:p>
        </w:tc>
        <w:tc>
          <w:tcPr>
            <w:tcW w:w="40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C44CBA" w14:textId="52FDA7EB" w:rsidR="008C22CE" w:rsidRPr="007A7129" w:rsidRDefault="00E33F37">
            <w:pPr>
              <w:rPr>
                <w:b/>
                <w:sz w:val="28"/>
                <w:szCs w:val="28"/>
              </w:rPr>
            </w:pPr>
            <w:r>
              <w:rPr>
                <w:rFonts w:ascii="Calibri" w:eastAsia="Calibri" w:hAnsi="Calibri" w:cs="Calibri"/>
                <w:b/>
                <w:bCs/>
                <w:sz w:val="28"/>
                <w:szCs w:val="28"/>
                <w:bdr w:val="nil"/>
                <w:lang w:val="en-US"/>
              </w:rPr>
              <w:t xml:space="preserve">Milestones </w:t>
            </w:r>
          </w:p>
        </w:tc>
        <w:tc>
          <w:tcPr>
            <w:tcW w:w="30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C06B36" w14:textId="56A4747E" w:rsidR="008C22CE" w:rsidRPr="007A7129" w:rsidRDefault="00E33F37">
            <w:pPr>
              <w:rPr>
                <w:b/>
                <w:sz w:val="28"/>
                <w:szCs w:val="28"/>
              </w:rPr>
            </w:pPr>
            <w:r>
              <w:rPr>
                <w:rFonts w:ascii="Calibri" w:eastAsia="Calibri" w:hAnsi="Calibri" w:cs="Calibri"/>
                <w:b/>
                <w:bCs/>
                <w:sz w:val="28"/>
                <w:szCs w:val="28"/>
                <w:bdr w:val="nil"/>
                <w:lang w:val="en-US"/>
              </w:rPr>
              <w:t xml:space="preserve">Suggestions for authentic documents and methods </w:t>
            </w:r>
          </w:p>
        </w:tc>
      </w:tr>
      <w:tr w:rsidR="007E5A09" w14:paraId="7CE31766" w14:textId="77777777" w:rsidTr="007A7129">
        <w:tc>
          <w:tcPr>
            <w:tcW w:w="1991" w:type="dxa"/>
            <w:tcBorders>
              <w:top w:val="single" w:sz="4" w:space="0" w:color="auto"/>
              <w:left w:val="single" w:sz="4" w:space="0" w:color="auto"/>
              <w:bottom w:val="single" w:sz="4" w:space="0" w:color="auto"/>
              <w:right w:val="single" w:sz="4" w:space="0" w:color="auto"/>
            </w:tcBorders>
            <w:hideMark/>
          </w:tcPr>
          <w:p w14:paraId="758A8FAD" w14:textId="1A35D430" w:rsidR="008C22CE" w:rsidRDefault="00E33F37">
            <w:pPr>
              <w:rPr>
                <w:b/>
              </w:rPr>
            </w:pPr>
            <w:r>
              <w:rPr>
                <w:rFonts w:ascii="Calibri" w:eastAsia="Calibri" w:hAnsi="Calibri" w:cs="Calibri"/>
                <w:b/>
                <w:bCs/>
                <w:bdr w:val="nil"/>
                <w:lang w:val="en-US"/>
              </w:rPr>
              <w:t xml:space="preserve">Listening </w:t>
            </w:r>
          </w:p>
          <w:p w14:paraId="1E19FAE6" w14:textId="65BB0BA4" w:rsidR="00EA143B" w:rsidRDefault="00EA143B">
            <w:pPr>
              <w:rPr>
                <w:b/>
              </w:rPr>
            </w:pPr>
          </w:p>
          <w:p w14:paraId="53BA745C" w14:textId="77777777" w:rsidR="00EA143B" w:rsidRDefault="00EA143B">
            <w:pPr>
              <w:rPr>
                <w:b/>
              </w:rPr>
            </w:pPr>
          </w:p>
          <w:p w14:paraId="564D3F50" w14:textId="1C2293BE" w:rsidR="00EA143B" w:rsidRPr="007A7129" w:rsidRDefault="00EA143B">
            <w:pPr>
              <w:rPr>
                <w:b/>
              </w:rPr>
            </w:pPr>
          </w:p>
        </w:tc>
        <w:tc>
          <w:tcPr>
            <w:tcW w:w="4050" w:type="dxa"/>
            <w:tcBorders>
              <w:top w:val="single" w:sz="4" w:space="0" w:color="auto"/>
              <w:left w:val="single" w:sz="4" w:space="0" w:color="auto"/>
              <w:bottom w:val="single" w:sz="4" w:space="0" w:color="auto"/>
              <w:right w:val="single" w:sz="4" w:space="0" w:color="auto"/>
            </w:tcBorders>
          </w:tcPr>
          <w:p w14:paraId="710B2317" w14:textId="46045B60" w:rsidR="008C22CE" w:rsidRDefault="00E33F37" w:rsidP="00EA143B">
            <w:pPr>
              <w:pStyle w:val="Listenabsatz"/>
              <w:numPr>
                <w:ilvl w:val="0"/>
                <w:numId w:val="2"/>
              </w:numPr>
            </w:pPr>
            <w:r>
              <w:rPr>
                <w:rFonts w:ascii="Calibri" w:eastAsia="Calibri" w:hAnsi="Calibri" w:cs="Calibri"/>
                <w:bdr w:val="nil"/>
                <w:lang w:val="en-US"/>
              </w:rPr>
              <w:t>Can get the main point in short, simple messages and instructions at the workplace</w:t>
            </w:r>
          </w:p>
          <w:p w14:paraId="534E3000" w14:textId="77777777" w:rsidR="008C22CE" w:rsidRDefault="00E33F37" w:rsidP="008C22CE">
            <w:pPr>
              <w:pStyle w:val="Listenabsatz"/>
              <w:numPr>
                <w:ilvl w:val="0"/>
                <w:numId w:val="2"/>
              </w:numPr>
            </w:pPr>
            <w:r>
              <w:rPr>
                <w:rFonts w:ascii="Calibri" w:eastAsia="Calibri" w:hAnsi="Calibri" w:cs="Calibri"/>
                <w:bdr w:val="nil"/>
                <w:lang w:val="en-US"/>
              </w:rPr>
              <w:t xml:space="preserve">Clarification strategies. What should you do when you do not understand? Ask someone with an accent or dialect repeat what they said for clarification. </w:t>
            </w:r>
          </w:p>
          <w:p w14:paraId="34916F62" w14:textId="3E1ED957" w:rsidR="003F497C" w:rsidRDefault="00E33F37" w:rsidP="003F497C">
            <w:pPr>
              <w:pStyle w:val="Listenabsatz"/>
              <w:numPr>
                <w:ilvl w:val="0"/>
                <w:numId w:val="2"/>
              </w:numPr>
            </w:pPr>
            <w:r>
              <w:rPr>
                <w:rFonts w:ascii="Calibri" w:eastAsia="Calibri" w:hAnsi="Calibri" w:cs="Calibri"/>
                <w:bdr w:val="nil"/>
                <w:lang w:val="en-US"/>
              </w:rPr>
              <w:t xml:space="preserve">Can understand common interview questions </w:t>
            </w:r>
          </w:p>
        </w:tc>
        <w:tc>
          <w:tcPr>
            <w:tcW w:w="3021" w:type="dxa"/>
            <w:tcBorders>
              <w:top w:val="single" w:sz="4" w:space="0" w:color="auto"/>
              <w:left w:val="single" w:sz="4" w:space="0" w:color="auto"/>
              <w:bottom w:val="single" w:sz="4" w:space="0" w:color="auto"/>
              <w:right w:val="single" w:sz="4" w:space="0" w:color="auto"/>
            </w:tcBorders>
          </w:tcPr>
          <w:p w14:paraId="14E814F5" w14:textId="77777777" w:rsidR="008C22CE" w:rsidRDefault="00E33F37" w:rsidP="003F497C">
            <w:pPr>
              <w:pStyle w:val="Listenabsatz"/>
              <w:numPr>
                <w:ilvl w:val="0"/>
                <w:numId w:val="2"/>
              </w:numPr>
            </w:pPr>
            <w:r>
              <w:rPr>
                <w:rFonts w:ascii="Calibri" w:eastAsia="Calibri" w:hAnsi="Calibri" w:cs="Calibri"/>
                <w:bdr w:val="nil"/>
                <w:lang w:val="en-US"/>
              </w:rPr>
              <w:t xml:space="preserve">External visits </w:t>
            </w:r>
          </w:p>
          <w:p w14:paraId="64D70D31" w14:textId="77777777" w:rsidR="003F497C" w:rsidRDefault="00E33F37" w:rsidP="003F497C">
            <w:pPr>
              <w:pStyle w:val="Listenabsatz"/>
              <w:numPr>
                <w:ilvl w:val="0"/>
                <w:numId w:val="2"/>
              </w:numPr>
            </w:pPr>
            <w:r>
              <w:rPr>
                <w:rFonts w:ascii="Calibri" w:eastAsia="Calibri" w:hAnsi="Calibri" w:cs="Calibri"/>
                <w:bdr w:val="nil"/>
                <w:lang w:val="en-US"/>
              </w:rPr>
              <w:t xml:space="preserve">Video about a job interview </w:t>
            </w:r>
          </w:p>
          <w:p w14:paraId="4A6AC3B7" w14:textId="1CC04AD5" w:rsidR="003F497C" w:rsidRDefault="00E33F37" w:rsidP="003F497C">
            <w:pPr>
              <w:pStyle w:val="Listenabsatz"/>
              <w:numPr>
                <w:ilvl w:val="0"/>
                <w:numId w:val="2"/>
              </w:numPr>
            </w:pPr>
            <w:r>
              <w:rPr>
                <w:rFonts w:ascii="Calibri" w:eastAsia="Calibri" w:hAnsi="Calibri" w:cs="Calibri"/>
                <w:bdr w:val="nil"/>
                <w:lang w:val="en-US"/>
              </w:rPr>
              <w:t xml:space="preserve">Role-play </w:t>
            </w:r>
          </w:p>
        </w:tc>
      </w:tr>
      <w:tr w:rsidR="007E5A09" w14:paraId="02AF5E24" w14:textId="77777777" w:rsidTr="007A7129">
        <w:tc>
          <w:tcPr>
            <w:tcW w:w="1991" w:type="dxa"/>
            <w:tcBorders>
              <w:top w:val="single" w:sz="4" w:space="0" w:color="auto"/>
              <w:left w:val="single" w:sz="4" w:space="0" w:color="auto"/>
              <w:bottom w:val="single" w:sz="4" w:space="0" w:color="auto"/>
              <w:right w:val="single" w:sz="4" w:space="0" w:color="auto"/>
            </w:tcBorders>
            <w:hideMark/>
          </w:tcPr>
          <w:p w14:paraId="7AB77ACA" w14:textId="77777777" w:rsidR="008C22CE" w:rsidRDefault="00E33F37">
            <w:pPr>
              <w:rPr>
                <w:b/>
              </w:rPr>
            </w:pPr>
            <w:r>
              <w:rPr>
                <w:rFonts w:ascii="Calibri" w:eastAsia="Calibri" w:hAnsi="Calibri" w:cs="Calibri"/>
                <w:b/>
                <w:bCs/>
                <w:bdr w:val="nil"/>
                <w:lang w:val="en-US"/>
              </w:rPr>
              <w:t xml:space="preserve">Conversations </w:t>
            </w:r>
          </w:p>
          <w:p w14:paraId="37ED0D43" w14:textId="77777777" w:rsidR="00EA143B" w:rsidRDefault="00EA143B">
            <w:pPr>
              <w:rPr>
                <w:b/>
              </w:rPr>
            </w:pPr>
          </w:p>
          <w:p w14:paraId="2F058EAE" w14:textId="6BEE818E" w:rsidR="00EA143B" w:rsidRPr="007A7129" w:rsidRDefault="00EA143B">
            <w:pPr>
              <w:rPr>
                <w:b/>
              </w:rPr>
            </w:pPr>
          </w:p>
        </w:tc>
        <w:tc>
          <w:tcPr>
            <w:tcW w:w="4050" w:type="dxa"/>
            <w:tcBorders>
              <w:top w:val="single" w:sz="4" w:space="0" w:color="auto"/>
              <w:left w:val="single" w:sz="4" w:space="0" w:color="auto"/>
              <w:bottom w:val="single" w:sz="4" w:space="0" w:color="auto"/>
              <w:right w:val="single" w:sz="4" w:space="0" w:color="auto"/>
            </w:tcBorders>
          </w:tcPr>
          <w:p w14:paraId="0ED2A30B" w14:textId="11DB0404" w:rsidR="00252408" w:rsidRDefault="00E33F37" w:rsidP="008C22CE">
            <w:pPr>
              <w:pStyle w:val="Listenabsatz"/>
              <w:numPr>
                <w:ilvl w:val="0"/>
                <w:numId w:val="2"/>
              </w:numPr>
            </w:pPr>
            <w:r>
              <w:rPr>
                <w:rFonts w:ascii="Calibri" w:eastAsia="Calibri" w:hAnsi="Calibri" w:cs="Calibri"/>
                <w:bdr w:val="nil"/>
                <w:lang w:val="en-US"/>
              </w:rPr>
              <w:t xml:space="preserve">Can present him/herself </w:t>
            </w:r>
          </w:p>
          <w:p w14:paraId="04777FEE" w14:textId="69B654B2" w:rsidR="00453559" w:rsidRDefault="00E33F37" w:rsidP="00453559">
            <w:pPr>
              <w:pStyle w:val="Listenabsatz"/>
              <w:numPr>
                <w:ilvl w:val="0"/>
                <w:numId w:val="2"/>
              </w:numPr>
            </w:pPr>
            <w:r>
              <w:rPr>
                <w:rFonts w:ascii="Calibri" w:eastAsia="Calibri" w:hAnsi="Calibri" w:cs="Calibri"/>
                <w:bdr w:val="nil"/>
                <w:lang w:val="en-US"/>
              </w:rPr>
              <w:t>Can inform others about basic skills and experience</w:t>
            </w:r>
          </w:p>
          <w:p w14:paraId="033F6EF9" w14:textId="677B0FBF" w:rsidR="008C22CE" w:rsidRDefault="00E33F37" w:rsidP="008C22CE">
            <w:pPr>
              <w:pStyle w:val="Listenabsatz"/>
              <w:numPr>
                <w:ilvl w:val="0"/>
                <w:numId w:val="2"/>
              </w:numPr>
            </w:pPr>
            <w:r>
              <w:rPr>
                <w:rFonts w:ascii="Calibri" w:eastAsia="Calibri" w:hAnsi="Calibri" w:cs="Calibri"/>
                <w:bdr w:val="nil"/>
                <w:lang w:val="en-US"/>
              </w:rPr>
              <w:t xml:space="preserve">Spelling out words to avoid misunderstandings </w:t>
            </w:r>
          </w:p>
          <w:p w14:paraId="5C6F3062" w14:textId="13F1308A" w:rsidR="008C22CE" w:rsidRDefault="00E33F37" w:rsidP="00EA143B">
            <w:pPr>
              <w:pStyle w:val="Listenabsatz"/>
              <w:numPr>
                <w:ilvl w:val="0"/>
                <w:numId w:val="2"/>
              </w:numPr>
            </w:pPr>
            <w:r>
              <w:rPr>
                <w:rFonts w:ascii="Calibri" w:eastAsia="Calibri" w:hAnsi="Calibri" w:cs="Calibri"/>
                <w:bdr w:val="nil"/>
                <w:lang w:val="en-US"/>
              </w:rPr>
              <w:t xml:space="preserve">Can use a series of phrases and single sentences to describe own work tasks </w:t>
            </w:r>
          </w:p>
          <w:p w14:paraId="30A01384" w14:textId="77777777" w:rsidR="008C22CE" w:rsidRDefault="00E33F37" w:rsidP="008C22CE">
            <w:pPr>
              <w:pStyle w:val="Listenabsatz"/>
              <w:numPr>
                <w:ilvl w:val="0"/>
                <w:numId w:val="2"/>
              </w:numPr>
            </w:pPr>
            <w:r>
              <w:rPr>
                <w:rFonts w:ascii="Calibri" w:eastAsia="Calibri" w:hAnsi="Calibri" w:cs="Calibri"/>
                <w:bdr w:val="nil"/>
                <w:lang w:val="en-US"/>
              </w:rPr>
              <w:t xml:space="preserve">English phrases, Norwegian phrases </w:t>
            </w:r>
          </w:p>
          <w:p w14:paraId="081988B9" w14:textId="77777777" w:rsidR="008C22CE" w:rsidRDefault="00E33F37" w:rsidP="008C22CE">
            <w:pPr>
              <w:pStyle w:val="Listenabsatz"/>
              <w:numPr>
                <w:ilvl w:val="0"/>
                <w:numId w:val="2"/>
              </w:numPr>
            </w:pPr>
            <w:r>
              <w:rPr>
                <w:rFonts w:ascii="Calibri" w:eastAsia="Calibri" w:hAnsi="Calibri" w:cs="Calibri"/>
                <w:bdr w:val="nil"/>
                <w:lang w:val="en-US"/>
              </w:rPr>
              <w:t xml:space="preserve">Courtesy, culture. Greet, ask, answer </w:t>
            </w:r>
          </w:p>
          <w:p w14:paraId="569EC58C" w14:textId="77777777" w:rsidR="008C22CE" w:rsidRDefault="00E33F37" w:rsidP="008C22CE">
            <w:pPr>
              <w:pStyle w:val="Listenabsatz"/>
              <w:numPr>
                <w:ilvl w:val="0"/>
                <w:numId w:val="2"/>
              </w:numPr>
            </w:pPr>
            <w:r>
              <w:rPr>
                <w:rFonts w:ascii="Calibri" w:eastAsia="Calibri" w:hAnsi="Calibri" w:cs="Calibri"/>
                <w:bdr w:val="nil"/>
                <w:lang w:val="en-US"/>
              </w:rPr>
              <w:t xml:space="preserve">Small talk, conversations during breaks. What do you talk about with colleagues during breaks? What can you say/not say to hotel </w:t>
            </w:r>
            <w:r>
              <w:rPr>
                <w:rFonts w:ascii="Calibri" w:eastAsia="Calibri" w:hAnsi="Calibri" w:cs="Calibri"/>
                <w:bdr w:val="nil"/>
                <w:lang w:val="en-US"/>
              </w:rPr>
              <w:lastRenderedPageBreak/>
              <w:t xml:space="preserve">guests? How to speak with your supervisor? </w:t>
            </w:r>
          </w:p>
          <w:p w14:paraId="240D695F" w14:textId="5E91B996" w:rsidR="008C22CE" w:rsidRDefault="00E33F37" w:rsidP="008C22CE">
            <w:pPr>
              <w:pStyle w:val="Listenabsatz"/>
              <w:numPr>
                <w:ilvl w:val="0"/>
                <w:numId w:val="2"/>
              </w:numPr>
            </w:pPr>
            <w:r>
              <w:rPr>
                <w:rFonts w:ascii="Calibri" w:eastAsia="Calibri" w:hAnsi="Calibri" w:cs="Calibri"/>
                <w:bdr w:val="nil"/>
                <w:lang w:val="en-US"/>
              </w:rPr>
              <w:t>Can repeat messages</w:t>
            </w:r>
          </w:p>
          <w:p w14:paraId="0375D210" w14:textId="573FC5EE" w:rsidR="008C22CE" w:rsidRDefault="00E33F37" w:rsidP="008C22CE">
            <w:pPr>
              <w:pStyle w:val="Listenabsatz"/>
              <w:numPr>
                <w:ilvl w:val="0"/>
                <w:numId w:val="2"/>
              </w:numPr>
            </w:pPr>
            <w:r>
              <w:rPr>
                <w:rFonts w:ascii="Calibri" w:eastAsia="Calibri" w:hAnsi="Calibri" w:cs="Calibri"/>
                <w:bdr w:val="nil"/>
                <w:lang w:val="en-US"/>
              </w:rPr>
              <w:t>Give a short, simple report</w:t>
            </w:r>
          </w:p>
          <w:p w14:paraId="5A086A08" w14:textId="6666C00B" w:rsidR="008C22CE" w:rsidRDefault="00E33F37" w:rsidP="003F497C">
            <w:pPr>
              <w:pStyle w:val="Listenabsatz"/>
              <w:numPr>
                <w:ilvl w:val="0"/>
                <w:numId w:val="2"/>
              </w:numPr>
            </w:pPr>
            <w:r>
              <w:rPr>
                <w:rFonts w:ascii="Calibri" w:eastAsia="Calibri" w:hAnsi="Calibri" w:cs="Calibri"/>
                <w:bdr w:val="nil"/>
                <w:lang w:val="en-US"/>
              </w:rPr>
              <w:t xml:space="preserve">Use hotel verbs in present tense, past tense and future tense </w:t>
            </w:r>
          </w:p>
        </w:tc>
        <w:tc>
          <w:tcPr>
            <w:tcW w:w="3021" w:type="dxa"/>
            <w:tcBorders>
              <w:top w:val="single" w:sz="4" w:space="0" w:color="auto"/>
              <w:left w:val="single" w:sz="4" w:space="0" w:color="auto"/>
              <w:bottom w:val="single" w:sz="4" w:space="0" w:color="auto"/>
              <w:right w:val="single" w:sz="4" w:space="0" w:color="auto"/>
            </w:tcBorders>
          </w:tcPr>
          <w:p w14:paraId="79E699C3" w14:textId="33F1A21A" w:rsidR="008C22CE" w:rsidRDefault="00E33F37" w:rsidP="003F497C">
            <w:pPr>
              <w:pStyle w:val="Listenabsatz"/>
              <w:numPr>
                <w:ilvl w:val="0"/>
                <w:numId w:val="2"/>
              </w:numPr>
            </w:pPr>
            <w:r>
              <w:rPr>
                <w:rFonts w:ascii="Calibri" w:eastAsia="Calibri" w:hAnsi="Calibri" w:cs="Calibri"/>
                <w:bdr w:val="nil"/>
                <w:lang w:val="en-US"/>
              </w:rPr>
              <w:lastRenderedPageBreak/>
              <w:t xml:space="preserve">Prepare and ask questions to externals, such as the Tax Administration, a housekeeper or previous participant </w:t>
            </w:r>
          </w:p>
          <w:p w14:paraId="19BA28CB" w14:textId="4B4DCD81" w:rsidR="003F497C" w:rsidRDefault="00E33F37" w:rsidP="003F497C">
            <w:pPr>
              <w:pStyle w:val="Listenabsatz"/>
              <w:numPr>
                <w:ilvl w:val="0"/>
                <w:numId w:val="2"/>
              </w:numPr>
            </w:pPr>
            <w:r>
              <w:rPr>
                <w:rFonts w:ascii="Calibri" w:eastAsia="Calibri" w:hAnsi="Calibri" w:cs="Calibri"/>
                <w:bdr w:val="nil"/>
                <w:lang w:val="en-US"/>
              </w:rPr>
              <w:t xml:space="preserve">Participants create questions and interview one other </w:t>
            </w:r>
          </w:p>
          <w:p w14:paraId="57E9B030" w14:textId="77777777" w:rsidR="003F497C" w:rsidRDefault="00E33F37" w:rsidP="003F497C">
            <w:pPr>
              <w:pStyle w:val="Listenabsatz"/>
              <w:numPr>
                <w:ilvl w:val="0"/>
                <w:numId w:val="2"/>
              </w:numPr>
            </w:pPr>
            <w:r>
              <w:rPr>
                <w:rFonts w:ascii="Calibri" w:eastAsia="Calibri" w:hAnsi="Calibri" w:cs="Calibri"/>
                <w:bdr w:val="nil"/>
                <w:lang w:val="en-US"/>
              </w:rPr>
              <w:t xml:space="preserve">The participants give each other feedback </w:t>
            </w:r>
          </w:p>
          <w:p w14:paraId="42BE10AA" w14:textId="2B89CECE" w:rsidR="003F497C" w:rsidRDefault="00E33F37" w:rsidP="003F497C">
            <w:pPr>
              <w:pStyle w:val="Listenabsatz"/>
              <w:numPr>
                <w:ilvl w:val="0"/>
                <w:numId w:val="2"/>
              </w:numPr>
            </w:pPr>
            <w:r>
              <w:rPr>
                <w:rFonts w:ascii="Calibri" w:eastAsia="Calibri" w:hAnsi="Calibri" w:cs="Calibri"/>
                <w:bdr w:val="nil"/>
                <w:lang w:val="en-US"/>
              </w:rPr>
              <w:t>Performance of own hotel and workplace</w:t>
            </w:r>
          </w:p>
          <w:p w14:paraId="3C631597" w14:textId="77777777" w:rsidR="0029025F" w:rsidRDefault="00E33F37" w:rsidP="003F497C">
            <w:pPr>
              <w:pStyle w:val="Listenabsatz"/>
              <w:numPr>
                <w:ilvl w:val="0"/>
                <w:numId w:val="2"/>
              </w:numPr>
            </w:pPr>
            <w:r>
              <w:rPr>
                <w:rFonts w:ascii="Calibri" w:eastAsia="Calibri" w:hAnsi="Calibri" w:cs="Calibri"/>
                <w:bdr w:val="nil"/>
                <w:lang w:val="en-US"/>
              </w:rPr>
              <w:t xml:space="preserve">Quizlet for </w:t>
            </w:r>
            <w:proofErr w:type="spellStart"/>
            <w:r>
              <w:rPr>
                <w:rFonts w:ascii="Calibri" w:eastAsia="Calibri" w:hAnsi="Calibri" w:cs="Calibri"/>
                <w:bdr w:val="nil"/>
                <w:lang w:val="en-US"/>
              </w:rPr>
              <w:t>practising</w:t>
            </w:r>
            <w:proofErr w:type="spellEnd"/>
            <w:r>
              <w:rPr>
                <w:rFonts w:ascii="Calibri" w:eastAsia="Calibri" w:hAnsi="Calibri" w:cs="Calibri"/>
                <w:bdr w:val="nil"/>
                <w:lang w:val="en-US"/>
              </w:rPr>
              <w:t xml:space="preserve"> vocabulary </w:t>
            </w:r>
          </w:p>
          <w:p w14:paraId="4CEA2056" w14:textId="05866EB7" w:rsidR="0029025F" w:rsidRPr="00574664" w:rsidRDefault="00E33F37" w:rsidP="003F497C">
            <w:pPr>
              <w:pStyle w:val="Listenabsatz"/>
              <w:numPr>
                <w:ilvl w:val="0"/>
                <w:numId w:val="2"/>
              </w:numPr>
            </w:pPr>
            <w:r>
              <w:rPr>
                <w:rFonts w:ascii="Calibri" w:eastAsia="Calibri" w:hAnsi="Calibri" w:cs="Calibri"/>
                <w:bdr w:val="nil"/>
                <w:lang w:val="en-US"/>
              </w:rPr>
              <w:lastRenderedPageBreak/>
              <w:t>Language training entirely without using writing</w:t>
            </w:r>
          </w:p>
          <w:p w14:paraId="585E9610" w14:textId="77777777" w:rsidR="0029025F" w:rsidRPr="0029025F" w:rsidRDefault="00E33F37" w:rsidP="003F497C">
            <w:pPr>
              <w:pStyle w:val="Listenabsatz"/>
              <w:numPr>
                <w:ilvl w:val="0"/>
                <w:numId w:val="2"/>
              </w:numPr>
            </w:pPr>
            <w:r>
              <w:rPr>
                <w:rFonts w:ascii="Calibri" w:eastAsia="Calibri" w:hAnsi="Calibri" w:cs="Calibri"/>
                <w:bdr w:val="nil"/>
                <w:lang w:val="en-US"/>
              </w:rPr>
              <w:t>Put words to work assignments when the teacher visits your traineeship</w:t>
            </w:r>
          </w:p>
          <w:p w14:paraId="0FD893EB" w14:textId="05508FA5" w:rsidR="0029025F" w:rsidRPr="0029025F" w:rsidRDefault="00E33F37" w:rsidP="003F497C">
            <w:pPr>
              <w:pStyle w:val="Listenabsatz"/>
              <w:numPr>
                <w:ilvl w:val="0"/>
                <w:numId w:val="2"/>
              </w:numPr>
            </w:pPr>
            <w:r>
              <w:rPr>
                <w:rFonts w:ascii="Calibri" w:eastAsia="Calibri" w:hAnsi="Calibri" w:cs="Calibri"/>
                <w:bdr w:val="nil"/>
                <w:lang w:val="en-US"/>
              </w:rPr>
              <w:t>Tell about your own workday, with a point of departure in pictures</w:t>
            </w:r>
          </w:p>
        </w:tc>
      </w:tr>
      <w:tr w:rsidR="007E5A09" w14:paraId="304850B3" w14:textId="77777777" w:rsidTr="007A7129">
        <w:tc>
          <w:tcPr>
            <w:tcW w:w="1991" w:type="dxa"/>
            <w:tcBorders>
              <w:top w:val="single" w:sz="4" w:space="0" w:color="auto"/>
              <w:left w:val="single" w:sz="4" w:space="0" w:color="auto"/>
              <w:bottom w:val="single" w:sz="4" w:space="0" w:color="auto"/>
              <w:right w:val="single" w:sz="4" w:space="0" w:color="auto"/>
            </w:tcBorders>
            <w:hideMark/>
          </w:tcPr>
          <w:p w14:paraId="1CBB2E4C" w14:textId="77777777" w:rsidR="008C22CE" w:rsidRPr="007A7129" w:rsidRDefault="00E33F37">
            <w:pPr>
              <w:rPr>
                <w:b/>
              </w:rPr>
            </w:pPr>
            <w:r>
              <w:rPr>
                <w:rFonts w:ascii="Calibri" w:eastAsia="Calibri" w:hAnsi="Calibri" w:cs="Calibri"/>
                <w:b/>
                <w:bCs/>
                <w:bdr w:val="nil"/>
                <w:lang w:val="en-US"/>
              </w:rPr>
              <w:lastRenderedPageBreak/>
              <w:t xml:space="preserve">Conversations </w:t>
            </w:r>
          </w:p>
        </w:tc>
        <w:tc>
          <w:tcPr>
            <w:tcW w:w="4050" w:type="dxa"/>
            <w:tcBorders>
              <w:top w:val="single" w:sz="4" w:space="0" w:color="auto"/>
              <w:left w:val="single" w:sz="4" w:space="0" w:color="auto"/>
              <w:bottom w:val="single" w:sz="4" w:space="0" w:color="auto"/>
              <w:right w:val="single" w:sz="4" w:space="0" w:color="auto"/>
            </w:tcBorders>
          </w:tcPr>
          <w:p w14:paraId="3FA8E3AB" w14:textId="77777777" w:rsidR="00EA143B" w:rsidRDefault="00E33F37" w:rsidP="008C22CE">
            <w:pPr>
              <w:pStyle w:val="Listenabsatz"/>
              <w:numPr>
                <w:ilvl w:val="0"/>
                <w:numId w:val="2"/>
              </w:numPr>
            </w:pPr>
            <w:r>
              <w:rPr>
                <w:rFonts w:ascii="Calibri" w:eastAsia="Calibri" w:hAnsi="Calibri" w:cs="Calibri"/>
                <w:bdr w:val="nil"/>
                <w:lang w:val="en-US"/>
              </w:rPr>
              <w:t xml:space="preserve">Can exchange direct and simple information </w:t>
            </w:r>
          </w:p>
          <w:p w14:paraId="53EBDB53" w14:textId="1C4D3911" w:rsidR="008C22CE" w:rsidRDefault="00E33F37" w:rsidP="008C22CE">
            <w:pPr>
              <w:pStyle w:val="Listenabsatz"/>
              <w:numPr>
                <w:ilvl w:val="0"/>
                <w:numId w:val="2"/>
              </w:numPr>
            </w:pPr>
            <w:r>
              <w:rPr>
                <w:rFonts w:ascii="Calibri" w:eastAsia="Calibri" w:hAnsi="Calibri" w:cs="Calibri"/>
                <w:bdr w:val="nil"/>
                <w:lang w:val="en-US"/>
              </w:rPr>
              <w:t xml:space="preserve">Participate in simple conversations with my colleagues, supervisor and hotel guests </w:t>
            </w:r>
          </w:p>
          <w:p w14:paraId="1D80E0AC" w14:textId="03616CF3" w:rsidR="008C22CE" w:rsidRDefault="00E33F37" w:rsidP="00EA143B">
            <w:pPr>
              <w:pStyle w:val="Listenabsatz"/>
              <w:numPr>
                <w:ilvl w:val="0"/>
                <w:numId w:val="2"/>
              </w:numPr>
            </w:pPr>
            <w:r>
              <w:rPr>
                <w:rFonts w:ascii="Calibri" w:eastAsia="Calibri" w:hAnsi="Calibri" w:cs="Calibri"/>
                <w:bdr w:val="nil"/>
                <w:lang w:val="en-US"/>
              </w:rPr>
              <w:t xml:space="preserve">Can make appointments </w:t>
            </w:r>
          </w:p>
          <w:p w14:paraId="7437EFFC" w14:textId="77008635" w:rsidR="008C22CE" w:rsidRDefault="00E33F37" w:rsidP="008C22CE">
            <w:pPr>
              <w:pStyle w:val="Listenabsatz"/>
              <w:numPr>
                <w:ilvl w:val="0"/>
                <w:numId w:val="2"/>
              </w:numPr>
            </w:pPr>
            <w:r>
              <w:rPr>
                <w:rFonts w:ascii="Calibri" w:eastAsia="Calibri" w:hAnsi="Calibri" w:cs="Calibri"/>
                <w:bdr w:val="nil"/>
                <w:lang w:val="en-US"/>
              </w:rPr>
              <w:t>Can converse about work tasks</w:t>
            </w:r>
          </w:p>
          <w:p w14:paraId="20FE9E05" w14:textId="77777777" w:rsidR="008C22CE" w:rsidRDefault="00E33F37" w:rsidP="008C22CE">
            <w:pPr>
              <w:pStyle w:val="Listenabsatz"/>
              <w:numPr>
                <w:ilvl w:val="0"/>
                <w:numId w:val="2"/>
              </w:numPr>
            </w:pPr>
            <w:r>
              <w:rPr>
                <w:rFonts w:ascii="Calibri" w:eastAsia="Calibri" w:hAnsi="Calibri" w:cs="Calibri"/>
                <w:bdr w:val="nil"/>
                <w:lang w:val="en-US"/>
              </w:rPr>
              <w:t xml:space="preserve">Give and receive feedback about work tasks </w:t>
            </w:r>
          </w:p>
          <w:p w14:paraId="34F2C905" w14:textId="3EDBD45E" w:rsidR="008C22CE" w:rsidRDefault="00E33F37" w:rsidP="00453559">
            <w:pPr>
              <w:pStyle w:val="Listenabsatz"/>
              <w:numPr>
                <w:ilvl w:val="0"/>
                <w:numId w:val="2"/>
              </w:numPr>
            </w:pPr>
            <w:r>
              <w:rPr>
                <w:rFonts w:ascii="Calibri" w:eastAsia="Calibri" w:hAnsi="Calibri" w:cs="Calibri"/>
                <w:bdr w:val="nil"/>
                <w:lang w:val="en-US"/>
              </w:rPr>
              <w:t>Answer questions</w:t>
            </w:r>
          </w:p>
          <w:p w14:paraId="61169104" w14:textId="77777777" w:rsidR="008C22CE" w:rsidRDefault="00E33F37" w:rsidP="008C22CE">
            <w:pPr>
              <w:pStyle w:val="Listenabsatz"/>
              <w:numPr>
                <w:ilvl w:val="0"/>
                <w:numId w:val="2"/>
              </w:numPr>
            </w:pPr>
            <w:r>
              <w:rPr>
                <w:rFonts w:ascii="Calibri" w:eastAsia="Calibri" w:hAnsi="Calibri" w:cs="Calibri"/>
                <w:bdr w:val="nil"/>
                <w:lang w:val="en-US"/>
              </w:rPr>
              <w:t>Express yourself positively, showing interest and curiosity</w:t>
            </w:r>
          </w:p>
          <w:p w14:paraId="0501DEAF" w14:textId="0BBA3A45" w:rsidR="008C22CE" w:rsidRDefault="00E33F37" w:rsidP="003F497C">
            <w:pPr>
              <w:pStyle w:val="Listenabsatz"/>
              <w:numPr>
                <w:ilvl w:val="0"/>
                <w:numId w:val="2"/>
              </w:numPr>
            </w:pPr>
            <w:r>
              <w:rPr>
                <w:rFonts w:ascii="Calibri" w:eastAsia="Calibri" w:hAnsi="Calibri" w:cs="Calibri"/>
                <w:bdr w:val="nil"/>
                <w:lang w:val="en-US"/>
              </w:rPr>
              <w:t>ask about help with and an explanation of the work tasks</w:t>
            </w:r>
          </w:p>
        </w:tc>
        <w:tc>
          <w:tcPr>
            <w:tcW w:w="3021" w:type="dxa"/>
            <w:tcBorders>
              <w:top w:val="single" w:sz="4" w:space="0" w:color="auto"/>
              <w:left w:val="single" w:sz="4" w:space="0" w:color="auto"/>
              <w:bottom w:val="single" w:sz="4" w:space="0" w:color="auto"/>
              <w:right w:val="single" w:sz="4" w:space="0" w:color="auto"/>
            </w:tcBorders>
          </w:tcPr>
          <w:p w14:paraId="438F1AAB" w14:textId="09F0227C" w:rsidR="008C22CE" w:rsidRDefault="00E33F37" w:rsidP="0029025F">
            <w:pPr>
              <w:pStyle w:val="Listenabsatz"/>
              <w:numPr>
                <w:ilvl w:val="0"/>
                <w:numId w:val="2"/>
              </w:numPr>
            </w:pPr>
            <w:r>
              <w:rPr>
                <w:rFonts w:ascii="Calibri" w:eastAsia="Calibri" w:hAnsi="Calibri" w:cs="Calibri"/>
                <w:bdr w:val="nil"/>
                <w:lang w:val="en-US"/>
              </w:rPr>
              <w:t xml:space="preserve">Experience from traineeship </w:t>
            </w:r>
          </w:p>
          <w:p w14:paraId="1EE66CFC" w14:textId="77777777" w:rsidR="00574664" w:rsidRDefault="00E33F37" w:rsidP="00574664">
            <w:pPr>
              <w:pStyle w:val="Listenabsatz"/>
              <w:numPr>
                <w:ilvl w:val="0"/>
                <w:numId w:val="2"/>
              </w:numPr>
            </w:pPr>
            <w:r>
              <w:rPr>
                <w:rFonts w:ascii="Calibri" w:eastAsia="Calibri" w:hAnsi="Calibri" w:cs="Calibri"/>
                <w:bdr w:val="nil"/>
                <w:lang w:val="en-US"/>
              </w:rPr>
              <w:t xml:space="preserve">Role-play </w:t>
            </w:r>
          </w:p>
          <w:p w14:paraId="5B5A9A47" w14:textId="77777777" w:rsidR="0076199A" w:rsidRDefault="00E33F37" w:rsidP="0076199A">
            <w:pPr>
              <w:pStyle w:val="Listenabsatz"/>
              <w:numPr>
                <w:ilvl w:val="0"/>
                <w:numId w:val="2"/>
              </w:numPr>
            </w:pPr>
            <w:r>
              <w:rPr>
                <w:rFonts w:ascii="Calibri" w:eastAsia="Calibri" w:hAnsi="Calibri" w:cs="Calibri"/>
                <w:bdr w:val="nil"/>
                <w:lang w:val="en-US"/>
              </w:rPr>
              <w:t>Speed dating with job interview questions</w:t>
            </w:r>
          </w:p>
          <w:p w14:paraId="1CD2EDD6" w14:textId="77777777" w:rsidR="0029025F" w:rsidRDefault="00E33F37" w:rsidP="0029025F">
            <w:pPr>
              <w:pStyle w:val="Listenabsatz"/>
              <w:numPr>
                <w:ilvl w:val="0"/>
                <w:numId w:val="2"/>
              </w:numPr>
            </w:pPr>
            <w:r>
              <w:rPr>
                <w:rFonts w:ascii="Calibri" w:eastAsia="Calibri" w:hAnsi="Calibri" w:cs="Calibri"/>
                <w:bdr w:val="nil"/>
                <w:lang w:val="en-US"/>
              </w:rPr>
              <w:t>Discuss pictures from traineeship/practice</w:t>
            </w:r>
          </w:p>
          <w:p w14:paraId="138C5238" w14:textId="77777777" w:rsidR="0076199A" w:rsidRDefault="00E33F37" w:rsidP="0029025F">
            <w:pPr>
              <w:pStyle w:val="Listenabsatz"/>
              <w:numPr>
                <w:ilvl w:val="0"/>
                <w:numId w:val="2"/>
              </w:numPr>
            </w:pPr>
            <w:r>
              <w:rPr>
                <w:rFonts w:ascii="Calibri" w:eastAsia="Calibri" w:hAnsi="Calibri" w:cs="Calibri"/>
                <w:bdr w:val="nil"/>
                <w:lang w:val="en-US"/>
              </w:rPr>
              <w:t xml:space="preserve">Discuss questions with point of departure such as: </w:t>
            </w:r>
            <w:r>
              <w:rPr>
                <w:rFonts w:ascii="Calibri" w:eastAsia="Calibri" w:hAnsi="Calibri" w:cs="Calibri"/>
                <w:i/>
                <w:iCs/>
                <w:bdr w:val="nil"/>
                <w:lang w:val="en-US"/>
              </w:rPr>
              <w:t>Why do we pay taxes? What personal characteristics are important in the hotel industry?</w:t>
            </w:r>
            <w:r>
              <w:rPr>
                <w:rFonts w:ascii="Calibri" w:eastAsia="Calibri" w:hAnsi="Calibri" w:cs="Calibri"/>
                <w:bdr w:val="nil"/>
                <w:lang w:val="en-US"/>
              </w:rPr>
              <w:t xml:space="preserve"> </w:t>
            </w:r>
          </w:p>
          <w:p w14:paraId="33C88FFB" w14:textId="53B5898B" w:rsidR="0076199A" w:rsidRDefault="00E33F37" w:rsidP="0029025F">
            <w:pPr>
              <w:pStyle w:val="Listenabsatz"/>
              <w:numPr>
                <w:ilvl w:val="0"/>
                <w:numId w:val="2"/>
              </w:numPr>
            </w:pPr>
            <w:r>
              <w:rPr>
                <w:rFonts w:ascii="Calibri" w:eastAsia="Calibri" w:hAnsi="Calibri" w:cs="Calibri"/>
                <w:bdr w:val="nil"/>
                <w:lang w:val="en-US"/>
              </w:rPr>
              <w:t xml:space="preserve">Social bingo </w:t>
            </w:r>
          </w:p>
        </w:tc>
      </w:tr>
      <w:tr w:rsidR="007E5A09" w14:paraId="74AA5136" w14:textId="77777777" w:rsidTr="007A7129">
        <w:tc>
          <w:tcPr>
            <w:tcW w:w="1991" w:type="dxa"/>
            <w:tcBorders>
              <w:top w:val="single" w:sz="4" w:space="0" w:color="auto"/>
              <w:left w:val="single" w:sz="4" w:space="0" w:color="auto"/>
              <w:bottom w:val="single" w:sz="4" w:space="0" w:color="auto"/>
              <w:right w:val="single" w:sz="4" w:space="0" w:color="auto"/>
            </w:tcBorders>
            <w:hideMark/>
          </w:tcPr>
          <w:p w14:paraId="614CA590" w14:textId="77777777" w:rsidR="008C22CE" w:rsidRPr="007A7129" w:rsidRDefault="00E33F37">
            <w:pPr>
              <w:rPr>
                <w:b/>
              </w:rPr>
            </w:pPr>
            <w:r>
              <w:rPr>
                <w:rFonts w:ascii="Calibri" w:eastAsia="Calibri" w:hAnsi="Calibri" w:cs="Calibri"/>
                <w:b/>
                <w:bCs/>
                <w:bdr w:val="nil"/>
                <w:lang w:val="en-US"/>
              </w:rPr>
              <w:t xml:space="preserve">Read </w:t>
            </w:r>
          </w:p>
        </w:tc>
        <w:tc>
          <w:tcPr>
            <w:tcW w:w="4050" w:type="dxa"/>
            <w:tcBorders>
              <w:top w:val="single" w:sz="4" w:space="0" w:color="auto"/>
              <w:left w:val="single" w:sz="4" w:space="0" w:color="auto"/>
              <w:bottom w:val="single" w:sz="4" w:space="0" w:color="auto"/>
              <w:right w:val="single" w:sz="4" w:space="0" w:color="auto"/>
            </w:tcBorders>
          </w:tcPr>
          <w:p w14:paraId="54786A8A" w14:textId="703441A4" w:rsidR="008C22CE" w:rsidRDefault="00E33F37" w:rsidP="008C22CE">
            <w:pPr>
              <w:pStyle w:val="Listenabsatz"/>
              <w:numPr>
                <w:ilvl w:val="0"/>
                <w:numId w:val="2"/>
              </w:numPr>
            </w:pPr>
            <w:r>
              <w:rPr>
                <w:rFonts w:ascii="Calibri" w:eastAsia="Calibri" w:hAnsi="Calibri" w:cs="Calibri"/>
                <w:bdr w:val="nil"/>
                <w:lang w:val="en-US"/>
              </w:rPr>
              <w:t>Read authentic documents at work</w:t>
            </w:r>
          </w:p>
          <w:p w14:paraId="5DA2579A" w14:textId="41D2BB51" w:rsidR="00CF67AD" w:rsidRDefault="00E33F37" w:rsidP="008C22CE">
            <w:pPr>
              <w:pStyle w:val="Listenabsatz"/>
              <w:numPr>
                <w:ilvl w:val="0"/>
                <w:numId w:val="2"/>
              </w:numPr>
            </w:pPr>
            <w:r>
              <w:rPr>
                <w:rFonts w:ascii="Calibri" w:eastAsia="Calibri" w:hAnsi="Calibri" w:cs="Calibri"/>
                <w:bdr w:val="nil"/>
                <w:lang w:val="en-US"/>
              </w:rPr>
              <w:t>Understand signs, symbols etc. at the workplace</w:t>
            </w:r>
          </w:p>
          <w:p w14:paraId="7C223414" w14:textId="7F55D51F" w:rsidR="00453559" w:rsidRDefault="00E33F37" w:rsidP="008C22CE">
            <w:pPr>
              <w:pStyle w:val="Listenabsatz"/>
              <w:numPr>
                <w:ilvl w:val="0"/>
                <w:numId w:val="2"/>
              </w:numPr>
            </w:pPr>
            <w:r>
              <w:rPr>
                <w:rFonts w:ascii="Calibri" w:eastAsia="Calibri" w:hAnsi="Calibri" w:cs="Calibri"/>
                <w:bdr w:val="nil"/>
                <w:lang w:val="en-US"/>
              </w:rPr>
              <w:t xml:space="preserve">Read a traineeship contract </w:t>
            </w:r>
          </w:p>
          <w:p w14:paraId="1ADE0FD5" w14:textId="052733DA" w:rsidR="00453559" w:rsidRDefault="00E33F37" w:rsidP="008C22CE">
            <w:pPr>
              <w:pStyle w:val="Listenabsatz"/>
              <w:numPr>
                <w:ilvl w:val="0"/>
                <w:numId w:val="2"/>
              </w:numPr>
            </w:pPr>
            <w:r>
              <w:rPr>
                <w:rFonts w:ascii="Calibri" w:eastAsia="Calibri" w:hAnsi="Calibri" w:cs="Calibri"/>
                <w:bdr w:val="nil"/>
                <w:lang w:val="en-US"/>
              </w:rPr>
              <w:t xml:space="preserve">Read an employment contract </w:t>
            </w:r>
          </w:p>
          <w:p w14:paraId="417EECE0" w14:textId="783CBA57" w:rsidR="008C22CE" w:rsidRDefault="00E33F37" w:rsidP="00453559">
            <w:pPr>
              <w:pStyle w:val="Listenabsatz"/>
              <w:numPr>
                <w:ilvl w:val="0"/>
                <w:numId w:val="2"/>
              </w:numPr>
            </w:pPr>
            <w:r>
              <w:rPr>
                <w:rFonts w:ascii="Calibri" w:eastAsia="Calibri" w:hAnsi="Calibri" w:cs="Calibri"/>
                <w:bdr w:val="nil"/>
                <w:lang w:val="en-US"/>
              </w:rPr>
              <w:t>Checklists, washing lists</w:t>
            </w:r>
          </w:p>
          <w:p w14:paraId="50791A88" w14:textId="2D0CAF63" w:rsidR="008C22CE" w:rsidRDefault="00E33F37" w:rsidP="00EA143B">
            <w:pPr>
              <w:pStyle w:val="Listenabsatz"/>
              <w:numPr>
                <w:ilvl w:val="0"/>
                <w:numId w:val="2"/>
              </w:numPr>
            </w:pPr>
            <w:r>
              <w:rPr>
                <w:rFonts w:ascii="Calibri" w:eastAsia="Calibri" w:hAnsi="Calibri" w:cs="Calibri"/>
                <w:bdr w:val="nil"/>
                <w:lang w:val="en-US"/>
              </w:rPr>
              <w:t xml:space="preserve">Text messages </w:t>
            </w:r>
          </w:p>
          <w:p w14:paraId="50FBB0EB" w14:textId="77777777" w:rsidR="008C22CE" w:rsidRDefault="00E33F37" w:rsidP="008C22CE">
            <w:pPr>
              <w:pStyle w:val="Listenabsatz"/>
              <w:numPr>
                <w:ilvl w:val="0"/>
                <w:numId w:val="2"/>
              </w:numPr>
            </w:pPr>
            <w:r>
              <w:rPr>
                <w:rFonts w:ascii="Calibri" w:eastAsia="Calibri" w:hAnsi="Calibri" w:cs="Calibri"/>
                <w:bdr w:val="nil"/>
                <w:lang w:val="en-US"/>
              </w:rPr>
              <w:t xml:space="preserve">Read leave-of-absence application, self-certification of illness form </w:t>
            </w:r>
          </w:p>
          <w:p w14:paraId="62BEF538" w14:textId="6154E63B" w:rsidR="008C22CE" w:rsidRDefault="00E33F37" w:rsidP="008C22CE">
            <w:pPr>
              <w:pStyle w:val="Listenabsatz"/>
              <w:numPr>
                <w:ilvl w:val="0"/>
                <w:numId w:val="2"/>
              </w:numPr>
            </w:pPr>
            <w:r>
              <w:rPr>
                <w:rFonts w:ascii="Calibri" w:eastAsia="Calibri" w:hAnsi="Calibri" w:cs="Calibri"/>
                <w:bdr w:val="nil"/>
                <w:lang w:val="en-US"/>
              </w:rPr>
              <w:t xml:space="preserve">Can use reading strategies </w:t>
            </w:r>
          </w:p>
          <w:p w14:paraId="52D25AFB" w14:textId="4C3A7A0C" w:rsidR="008C22CE" w:rsidRDefault="00E33F37" w:rsidP="00574664">
            <w:pPr>
              <w:pStyle w:val="Listenabsatz"/>
              <w:numPr>
                <w:ilvl w:val="0"/>
                <w:numId w:val="2"/>
              </w:numPr>
            </w:pPr>
            <w:r>
              <w:rPr>
                <w:rFonts w:ascii="Calibri" w:eastAsia="Calibri" w:hAnsi="Calibri" w:cs="Calibri"/>
                <w:bdr w:val="nil"/>
                <w:lang w:val="en-US"/>
              </w:rPr>
              <w:t>Can identify and distinguish specific information from a list or a simple overview, on paper and digitally</w:t>
            </w:r>
          </w:p>
        </w:tc>
        <w:tc>
          <w:tcPr>
            <w:tcW w:w="3021" w:type="dxa"/>
            <w:tcBorders>
              <w:top w:val="single" w:sz="4" w:space="0" w:color="auto"/>
              <w:left w:val="single" w:sz="4" w:space="0" w:color="auto"/>
              <w:bottom w:val="single" w:sz="4" w:space="0" w:color="auto"/>
              <w:right w:val="single" w:sz="4" w:space="0" w:color="auto"/>
            </w:tcBorders>
          </w:tcPr>
          <w:p w14:paraId="650FAB7F" w14:textId="70144DA4" w:rsidR="0029025F" w:rsidRDefault="00E33F37" w:rsidP="0029025F">
            <w:pPr>
              <w:pStyle w:val="Listenabsatz"/>
            </w:pPr>
            <w:r>
              <w:rPr>
                <w:rFonts w:ascii="Calibri" w:eastAsia="Calibri" w:hAnsi="Calibri" w:cs="Calibri"/>
                <w:bdr w:val="nil"/>
                <w:lang w:val="en-US"/>
              </w:rPr>
              <w:t>Reading comprehension tasks, and repeated reading:</w:t>
            </w:r>
          </w:p>
          <w:p w14:paraId="7E151992" w14:textId="3B2F8225" w:rsidR="008C22CE" w:rsidRPr="0076199A" w:rsidRDefault="00E33F37" w:rsidP="0029025F">
            <w:pPr>
              <w:pStyle w:val="Listenabsatz"/>
              <w:numPr>
                <w:ilvl w:val="0"/>
                <w:numId w:val="2"/>
              </w:numPr>
              <w:rPr>
                <w:i/>
              </w:rPr>
            </w:pPr>
            <w:r>
              <w:rPr>
                <w:rFonts w:ascii="Calibri" w:eastAsia="Calibri" w:hAnsi="Calibri" w:cs="Calibri"/>
                <w:i/>
                <w:iCs/>
                <w:bdr w:val="nil"/>
                <w:lang w:val="en-US"/>
              </w:rPr>
              <w:t xml:space="preserve">Fire safety instructions </w:t>
            </w:r>
          </w:p>
          <w:p w14:paraId="7C5D0FE4" w14:textId="77777777" w:rsidR="003F497C" w:rsidRPr="0076199A" w:rsidRDefault="00E33F37" w:rsidP="003F497C">
            <w:pPr>
              <w:pStyle w:val="Listenabsatz"/>
              <w:numPr>
                <w:ilvl w:val="0"/>
                <w:numId w:val="2"/>
              </w:numPr>
              <w:rPr>
                <w:i/>
              </w:rPr>
            </w:pPr>
            <w:r>
              <w:rPr>
                <w:rFonts w:ascii="Calibri" w:eastAsia="Calibri" w:hAnsi="Calibri" w:cs="Calibri"/>
                <w:i/>
                <w:iCs/>
                <w:bdr w:val="nil"/>
                <w:lang w:val="en-US"/>
              </w:rPr>
              <w:t xml:space="preserve">Employment instructions/staff manuals </w:t>
            </w:r>
          </w:p>
          <w:p w14:paraId="0FA21839" w14:textId="44ACEE1E" w:rsidR="003F497C" w:rsidRPr="0076199A" w:rsidRDefault="00E33F37" w:rsidP="003F497C">
            <w:pPr>
              <w:pStyle w:val="Listenabsatz"/>
              <w:numPr>
                <w:ilvl w:val="0"/>
                <w:numId w:val="2"/>
              </w:numPr>
              <w:rPr>
                <w:i/>
              </w:rPr>
            </w:pPr>
            <w:r>
              <w:rPr>
                <w:rFonts w:ascii="Calibri" w:eastAsia="Calibri" w:hAnsi="Calibri" w:cs="Calibri"/>
                <w:i/>
                <w:iCs/>
                <w:bdr w:val="nil"/>
                <w:lang w:val="en-US"/>
              </w:rPr>
              <w:t xml:space="preserve">Rules </w:t>
            </w:r>
          </w:p>
          <w:p w14:paraId="3937C440" w14:textId="1DD0E5C1" w:rsidR="0029025F" w:rsidRPr="0076199A" w:rsidRDefault="00E33F37" w:rsidP="003F497C">
            <w:pPr>
              <w:pStyle w:val="Listenabsatz"/>
              <w:numPr>
                <w:ilvl w:val="0"/>
                <w:numId w:val="2"/>
              </w:numPr>
              <w:rPr>
                <w:i/>
              </w:rPr>
            </w:pPr>
            <w:r>
              <w:rPr>
                <w:rFonts w:ascii="Calibri" w:eastAsia="Calibri" w:hAnsi="Calibri" w:cs="Calibri"/>
                <w:i/>
                <w:iCs/>
                <w:bdr w:val="nil"/>
                <w:lang w:val="en-US"/>
              </w:rPr>
              <w:t xml:space="preserve">Bulletin boards/Lookup </w:t>
            </w:r>
          </w:p>
          <w:p w14:paraId="720AD216" w14:textId="67055B63" w:rsidR="0029025F" w:rsidRPr="0076199A" w:rsidRDefault="00E33F37" w:rsidP="003F497C">
            <w:pPr>
              <w:pStyle w:val="Listenabsatz"/>
              <w:numPr>
                <w:ilvl w:val="0"/>
                <w:numId w:val="2"/>
              </w:numPr>
              <w:rPr>
                <w:i/>
              </w:rPr>
            </w:pPr>
            <w:r>
              <w:rPr>
                <w:rFonts w:ascii="Calibri" w:eastAsia="Calibri" w:hAnsi="Calibri" w:cs="Calibri"/>
                <w:i/>
                <w:iCs/>
                <w:bdr w:val="nil"/>
                <w:lang w:val="en-US"/>
              </w:rPr>
              <w:t xml:space="preserve">Routines </w:t>
            </w:r>
          </w:p>
          <w:p w14:paraId="538FE505" w14:textId="12A56D4E" w:rsidR="0029025F" w:rsidRPr="0076199A" w:rsidRDefault="00E33F37" w:rsidP="003F497C">
            <w:pPr>
              <w:pStyle w:val="Listenabsatz"/>
              <w:numPr>
                <w:ilvl w:val="0"/>
                <w:numId w:val="2"/>
              </w:numPr>
              <w:rPr>
                <w:i/>
              </w:rPr>
            </w:pPr>
            <w:r>
              <w:rPr>
                <w:rFonts w:ascii="Calibri" w:eastAsia="Calibri" w:hAnsi="Calibri" w:cs="Calibri"/>
                <w:i/>
                <w:iCs/>
                <w:bdr w:val="nil"/>
                <w:lang w:val="en-US"/>
              </w:rPr>
              <w:t xml:space="preserve">Brochures </w:t>
            </w:r>
          </w:p>
          <w:p w14:paraId="6AF92FC4" w14:textId="5E1DF4AB" w:rsidR="003F497C" w:rsidRDefault="00E33F37" w:rsidP="0029025F">
            <w:pPr>
              <w:pStyle w:val="Listenabsatz"/>
              <w:numPr>
                <w:ilvl w:val="0"/>
                <w:numId w:val="2"/>
              </w:numPr>
            </w:pPr>
            <w:r>
              <w:rPr>
                <w:rFonts w:ascii="Calibri" w:eastAsia="Calibri" w:hAnsi="Calibri" w:cs="Calibri"/>
                <w:i/>
                <w:iCs/>
                <w:bdr w:val="nil"/>
                <w:lang w:val="en-US"/>
              </w:rPr>
              <w:t>Contracts</w:t>
            </w:r>
          </w:p>
        </w:tc>
      </w:tr>
      <w:tr w:rsidR="007E5A09" w14:paraId="1FAA8D35" w14:textId="77777777" w:rsidTr="00453559">
        <w:trPr>
          <w:trHeight w:val="3030"/>
        </w:trPr>
        <w:tc>
          <w:tcPr>
            <w:tcW w:w="1991" w:type="dxa"/>
            <w:tcBorders>
              <w:top w:val="single" w:sz="4" w:space="0" w:color="auto"/>
              <w:left w:val="single" w:sz="4" w:space="0" w:color="auto"/>
              <w:bottom w:val="single" w:sz="4" w:space="0" w:color="auto"/>
              <w:right w:val="single" w:sz="4" w:space="0" w:color="auto"/>
            </w:tcBorders>
            <w:hideMark/>
          </w:tcPr>
          <w:p w14:paraId="44FA6ABF" w14:textId="77777777" w:rsidR="008C22CE" w:rsidRPr="007A7129" w:rsidRDefault="00E33F37">
            <w:pPr>
              <w:rPr>
                <w:b/>
              </w:rPr>
            </w:pPr>
            <w:r>
              <w:rPr>
                <w:rFonts w:ascii="Calibri" w:eastAsia="Calibri" w:hAnsi="Calibri" w:cs="Calibri"/>
                <w:b/>
                <w:bCs/>
                <w:bdr w:val="nil"/>
                <w:lang w:val="en-US"/>
              </w:rPr>
              <w:lastRenderedPageBreak/>
              <w:t xml:space="preserve">Write </w:t>
            </w:r>
          </w:p>
        </w:tc>
        <w:tc>
          <w:tcPr>
            <w:tcW w:w="4050" w:type="dxa"/>
            <w:tcBorders>
              <w:top w:val="single" w:sz="4" w:space="0" w:color="auto"/>
              <w:left w:val="single" w:sz="4" w:space="0" w:color="auto"/>
              <w:bottom w:val="single" w:sz="4" w:space="0" w:color="auto"/>
              <w:right w:val="single" w:sz="4" w:space="0" w:color="auto"/>
            </w:tcBorders>
          </w:tcPr>
          <w:p w14:paraId="55DDEB0A" w14:textId="15205A3C" w:rsidR="008C22CE" w:rsidRDefault="00E33F37" w:rsidP="008C22CE">
            <w:pPr>
              <w:pStyle w:val="Listenabsatz"/>
              <w:numPr>
                <w:ilvl w:val="0"/>
                <w:numId w:val="2"/>
              </w:numPr>
            </w:pPr>
            <w:r>
              <w:rPr>
                <w:rFonts w:ascii="Calibri" w:eastAsia="Calibri" w:hAnsi="Calibri" w:cs="Calibri"/>
                <w:bdr w:val="nil"/>
                <w:lang w:val="en-US"/>
              </w:rPr>
              <w:t>Can fill in various forms and applications (non-conformance, self-certification)</w:t>
            </w:r>
          </w:p>
          <w:p w14:paraId="3D8ECDAD" w14:textId="0FE86E37" w:rsidR="008C22CE" w:rsidRDefault="00E33F37" w:rsidP="008C22CE">
            <w:pPr>
              <w:pStyle w:val="Listenabsatz"/>
              <w:numPr>
                <w:ilvl w:val="0"/>
                <w:numId w:val="2"/>
              </w:numPr>
            </w:pPr>
            <w:r>
              <w:rPr>
                <w:rFonts w:ascii="Calibri" w:eastAsia="Calibri" w:hAnsi="Calibri" w:cs="Calibri"/>
                <w:bdr w:val="nil"/>
                <w:lang w:val="en-US"/>
              </w:rPr>
              <w:t>Take notes on checklists, washing lists</w:t>
            </w:r>
          </w:p>
          <w:p w14:paraId="2A754708" w14:textId="77777777" w:rsidR="008C22CE" w:rsidRDefault="00E33F37" w:rsidP="008C22CE">
            <w:pPr>
              <w:pStyle w:val="Listenabsatz"/>
              <w:numPr>
                <w:ilvl w:val="0"/>
                <w:numId w:val="2"/>
              </w:numPr>
            </w:pPr>
            <w:r>
              <w:rPr>
                <w:rFonts w:ascii="Calibri" w:eastAsia="Calibri" w:hAnsi="Calibri" w:cs="Calibri"/>
                <w:bdr w:val="nil"/>
                <w:lang w:val="en-US"/>
              </w:rPr>
              <w:t>Calendar, date, time</w:t>
            </w:r>
          </w:p>
          <w:p w14:paraId="672D0758" w14:textId="5950A862" w:rsidR="008C22CE" w:rsidRDefault="00E33F37" w:rsidP="00453559">
            <w:pPr>
              <w:pStyle w:val="Listenabsatz"/>
              <w:numPr>
                <w:ilvl w:val="0"/>
                <w:numId w:val="2"/>
              </w:numPr>
            </w:pPr>
            <w:r>
              <w:rPr>
                <w:rFonts w:ascii="Calibri" w:eastAsia="Calibri" w:hAnsi="Calibri" w:cs="Calibri"/>
                <w:bdr w:val="nil"/>
                <w:lang w:val="en-US"/>
              </w:rPr>
              <w:t xml:space="preserve">Write short notes </w:t>
            </w:r>
          </w:p>
          <w:p w14:paraId="457FADFC" w14:textId="77777777" w:rsidR="008C22CE" w:rsidRDefault="00E33F37" w:rsidP="008C22CE">
            <w:pPr>
              <w:pStyle w:val="Listenabsatz"/>
              <w:numPr>
                <w:ilvl w:val="0"/>
                <w:numId w:val="2"/>
              </w:numPr>
            </w:pPr>
            <w:r>
              <w:rPr>
                <w:rFonts w:ascii="Calibri" w:eastAsia="Calibri" w:hAnsi="Calibri" w:cs="Calibri"/>
                <w:bdr w:val="nil"/>
                <w:lang w:val="en-US"/>
              </w:rPr>
              <w:t xml:space="preserve">CV in hotel's CV database </w:t>
            </w:r>
          </w:p>
          <w:p w14:paraId="4E426F6B" w14:textId="77777777" w:rsidR="008C22CE" w:rsidRDefault="00E33F37" w:rsidP="008C22CE">
            <w:pPr>
              <w:pStyle w:val="Listenabsatz"/>
              <w:numPr>
                <w:ilvl w:val="0"/>
                <w:numId w:val="2"/>
              </w:numPr>
            </w:pPr>
            <w:r>
              <w:rPr>
                <w:rFonts w:ascii="Calibri" w:eastAsia="Calibri" w:hAnsi="Calibri" w:cs="Calibri"/>
                <w:bdr w:val="nil"/>
                <w:lang w:val="en-US"/>
              </w:rPr>
              <w:t xml:space="preserve">Applications </w:t>
            </w:r>
          </w:p>
          <w:p w14:paraId="65B931A9" w14:textId="03438B0E" w:rsidR="008C22CE" w:rsidRDefault="00E33F37" w:rsidP="008C22CE">
            <w:pPr>
              <w:pStyle w:val="Listenabsatz"/>
              <w:numPr>
                <w:ilvl w:val="0"/>
                <w:numId w:val="2"/>
              </w:numPr>
            </w:pPr>
            <w:r>
              <w:rPr>
                <w:rFonts w:ascii="Calibri" w:eastAsia="Calibri" w:hAnsi="Calibri" w:cs="Calibri"/>
                <w:bdr w:val="nil"/>
                <w:lang w:val="en-US"/>
              </w:rPr>
              <w:t>Write simple messages on paper and SMS</w:t>
            </w:r>
          </w:p>
          <w:p w14:paraId="52B8299A" w14:textId="77777777" w:rsidR="008C22CE" w:rsidRDefault="00E33F37" w:rsidP="00574664">
            <w:pPr>
              <w:pStyle w:val="Listenabsatz"/>
              <w:numPr>
                <w:ilvl w:val="0"/>
                <w:numId w:val="2"/>
              </w:numPr>
            </w:pPr>
            <w:r>
              <w:rPr>
                <w:rFonts w:ascii="Calibri" w:eastAsia="Calibri" w:hAnsi="Calibri" w:cs="Calibri"/>
                <w:bdr w:val="nil"/>
                <w:lang w:val="en-US"/>
              </w:rPr>
              <w:t>Keep a logbook from a typical day at the traineeship/practice</w:t>
            </w:r>
          </w:p>
          <w:p w14:paraId="0CB31FC7" w14:textId="5E612FE5" w:rsidR="00E970C7" w:rsidRDefault="00E970C7" w:rsidP="00E970C7">
            <w:pPr>
              <w:ind w:left="360"/>
            </w:pPr>
          </w:p>
        </w:tc>
        <w:tc>
          <w:tcPr>
            <w:tcW w:w="3021" w:type="dxa"/>
            <w:tcBorders>
              <w:top w:val="single" w:sz="4" w:space="0" w:color="auto"/>
              <w:left w:val="single" w:sz="4" w:space="0" w:color="auto"/>
              <w:bottom w:val="single" w:sz="4" w:space="0" w:color="auto"/>
              <w:right w:val="single" w:sz="4" w:space="0" w:color="auto"/>
            </w:tcBorders>
          </w:tcPr>
          <w:p w14:paraId="7DF889BA" w14:textId="0D57330A" w:rsidR="003F497C" w:rsidRDefault="00E33F37" w:rsidP="003F497C">
            <w:pPr>
              <w:pStyle w:val="Listenabsatz"/>
              <w:numPr>
                <w:ilvl w:val="0"/>
                <w:numId w:val="2"/>
              </w:numPr>
            </w:pPr>
            <w:r>
              <w:rPr>
                <w:rFonts w:ascii="Calibri" w:eastAsia="Calibri" w:hAnsi="Calibri" w:cs="Calibri"/>
                <w:bdr w:val="nil"/>
                <w:lang w:val="en-US"/>
              </w:rPr>
              <w:t>Logbook from traineeship/practice</w:t>
            </w:r>
          </w:p>
          <w:p w14:paraId="0FE4ADFC" w14:textId="77777777" w:rsidR="003F497C" w:rsidRDefault="00E33F37" w:rsidP="003F497C">
            <w:pPr>
              <w:pStyle w:val="Listenabsatz"/>
              <w:numPr>
                <w:ilvl w:val="0"/>
                <w:numId w:val="2"/>
              </w:numPr>
            </w:pPr>
            <w:r>
              <w:rPr>
                <w:rFonts w:ascii="Calibri" w:eastAsia="Calibri" w:hAnsi="Calibri" w:cs="Calibri"/>
                <w:bdr w:val="nil"/>
                <w:lang w:val="en-US"/>
              </w:rPr>
              <w:t>Write text message to your supervisor</w:t>
            </w:r>
          </w:p>
          <w:p w14:paraId="3542143F" w14:textId="77777777" w:rsidR="0029025F" w:rsidRDefault="00E33F37" w:rsidP="003F497C">
            <w:pPr>
              <w:pStyle w:val="Listenabsatz"/>
              <w:numPr>
                <w:ilvl w:val="0"/>
                <w:numId w:val="2"/>
              </w:numPr>
            </w:pPr>
            <w:r>
              <w:rPr>
                <w:rFonts w:ascii="Calibri" w:eastAsia="Calibri" w:hAnsi="Calibri" w:cs="Calibri"/>
                <w:bdr w:val="nil"/>
                <w:lang w:val="en-US"/>
              </w:rPr>
              <w:t xml:space="preserve">Write messages to the </w:t>
            </w:r>
            <w:proofErr w:type="spellStart"/>
            <w:r>
              <w:rPr>
                <w:rFonts w:ascii="Calibri" w:eastAsia="Calibri" w:hAnsi="Calibri" w:cs="Calibri"/>
                <w:bdr w:val="nil"/>
                <w:lang w:val="en-US"/>
              </w:rPr>
              <w:t>programme</w:t>
            </w:r>
            <w:proofErr w:type="spellEnd"/>
            <w:r>
              <w:rPr>
                <w:rFonts w:ascii="Calibri" w:eastAsia="Calibri" w:hAnsi="Calibri" w:cs="Calibri"/>
                <w:bdr w:val="nil"/>
                <w:lang w:val="en-US"/>
              </w:rPr>
              <w:t xml:space="preserve"> advisor </w:t>
            </w:r>
          </w:p>
          <w:p w14:paraId="31524D14" w14:textId="77777777" w:rsidR="0029025F" w:rsidRDefault="00E33F37" w:rsidP="003F497C">
            <w:pPr>
              <w:pStyle w:val="Listenabsatz"/>
              <w:numPr>
                <w:ilvl w:val="0"/>
                <w:numId w:val="2"/>
              </w:numPr>
            </w:pPr>
            <w:r>
              <w:rPr>
                <w:rFonts w:ascii="Calibri" w:eastAsia="Calibri" w:hAnsi="Calibri" w:cs="Calibri"/>
                <w:bdr w:val="nil"/>
                <w:lang w:val="en-US"/>
              </w:rPr>
              <w:t>Write your own CV</w:t>
            </w:r>
          </w:p>
          <w:p w14:paraId="617827A3" w14:textId="77777777" w:rsidR="00EC4ABD" w:rsidRDefault="00E33F37" w:rsidP="003F497C">
            <w:pPr>
              <w:pStyle w:val="Listenabsatz"/>
              <w:numPr>
                <w:ilvl w:val="0"/>
                <w:numId w:val="2"/>
              </w:numPr>
            </w:pPr>
            <w:r>
              <w:rPr>
                <w:rFonts w:ascii="Calibri" w:eastAsia="Calibri" w:hAnsi="Calibri" w:cs="Calibri"/>
                <w:bdr w:val="nil"/>
                <w:lang w:val="en-US"/>
              </w:rPr>
              <w:t xml:space="preserve">Write text about own traineeship hotel </w:t>
            </w:r>
          </w:p>
          <w:p w14:paraId="2C9167B8" w14:textId="77777777" w:rsidR="0076199A" w:rsidRDefault="00E33F37" w:rsidP="003F497C">
            <w:pPr>
              <w:pStyle w:val="Listenabsatz"/>
              <w:numPr>
                <w:ilvl w:val="0"/>
                <w:numId w:val="2"/>
              </w:numPr>
            </w:pPr>
            <w:r>
              <w:rPr>
                <w:rFonts w:ascii="Calibri" w:eastAsia="Calibri" w:hAnsi="Calibri" w:cs="Calibri"/>
                <w:bdr w:val="nil"/>
                <w:lang w:val="en-US"/>
              </w:rPr>
              <w:t>Write about the pictures from traineeship</w:t>
            </w:r>
          </w:p>
          <w:p w14:paraId="4ED6C0AD" w14:textId="50D5190B" w:rsidR="0076199A" w:rsidRDefault="00E33F37" w:rsidP="003F497C">
            <w:pPr>
              <w:pStyle w:val="Listenabsatz"/>
              <w:numPr>
                <w:ilvl w:val="0"/>
                <w:numId w:val="2"/>
              </w:numPr>
            </w:pPr>
            <w:r>
              <w:rPr>
                <w:rFonts w:ascii="Calibri" w:eastAsia="Calibri" w:hAnsi="Calibri" w:cs="Calibri"/>
                <w:bdr w:val="nil"/>
                <w:lang w:val="en-US"/>
              </w:rPr>
              <w:t>Write about picture-tasks (a hotel room)</w:t>
            </w:r>
          </w:p>
        </w:tc>
      </w:tr>
      <w:tr w:rsidR="007E5A09" w14:paraId="41EE62D8" w14:textId="77777777" w:rsidTr="007566B2">
        <w:trPr>
          <w:trHeight w:val="2880"/>
        </w:trPr>
        <w:tc>
          <w:tcPr>
            <w:tcW w:w="1991" w:type="dxa"/>
            <w:tcBorders>
              <w:top w:val="single" w:sz="4" w:space="0" w:color="auto"/>
              <w:left w:val="single" w:sz="4" w:space="0" w:color="auto"/>
              <w:bottom w:val="single" w:sz="4" w:space="0" w:color="auto"/>
              <w:right w:val="single" w:sz="4" w:space="0" w:color="auto"/>
            </w:tcBorders>
          </w:tcPr>
          <w:p w14:paraId="1933B390" w14:textId="63D38C91" w:rsidR="00453559" w:rsidRPr="007A7129" w:rsidRDefault="00E33F37" w:rsidP="00453559">
            <w:pPr>
              <w:rPr>
                <w:b/>
              </w:rPr>
            </w:pPr>
            <w:r>
              <w:rPr>
                <w:rFonts w:ascii="Calibri" w:eastAsia="Calibri" w:hAnsi="Calibri" w:cs="Calibri"/>
                <w:b/>
                <w:bCs/>
                <w:bdr w:val="nil"/>
                <w:lang w:val="en-US"/>
              </w:rPr>
              <w:t xml:space="preserve">Digital </w:t>
            </w:r>
          </w:p>
        </w:tc>
        <w:tc>
          <w:tcPr>
            <w:tcW w:w="4050" w:type="dxa"/>
            <w:tcBorders>
              <w:top w:val="single" w:sz="4" w:space="0" w:color="auto"/>
              <w:left w:val="single" w:sz="4" w:space="0" w:color="auto"/>
              <w:bottom w:val="single" w:sz="4" w:space="0" w:color="auto"/>
              <w:right w:val="single" w:sz="4" w:space="0" w:color="auto"/>
            </w:tcBorders>
          </w:tcPr>
          <w:p w14:paraId="0A60C05B" w14:textId="77777777" w:rsidR="00453559" w:rsidRDefault="00E33F37" w:rsidP="00453559">
            <w:pPr>
              <w:pStyle w:val="Listenabsatz"/>
              <w:numPr>
                <w:ilvl w:val="0"/>
                <w:numId w:val="2"/>
              </w:numPr>
            </w:pPr>
            <w:r>
              <w:rPr>
                <w:rFonts w:ascii="Calibri" w:eastAsia="Calibri" w:hAnsi="Calibri" w:cs="Calibri"/>
                <w:bdr w:val="nil"/>
                <w:lang w:val="en-US"/>
              </w:rPr>
              <w:t>Write a CV in Word or in databases</w:t>
            </w:r>
          </w:p>
          <w:p w14:paraId="7654C0C9" w14:textId="76BC4F09" w:rsidR="00453559" w:rsidRDefault="00E33F37" w:rsidP="00453559">
            <w:pPr>
              <w:pStyle w:val="Listenabsatz"/>
              <w:numPr>
                <w:ilvl w:val="0"/>
                <w:numId w:val="2"/>
              </w:numPr>
            </w:pPr>
            <w:r>
              <w:rPr>
                <w:rFonts w:ascii="Calibri" w:eastAsia="Calibri" w:hAnsi="Calibri" w:cs="Calibri"/>
                <w:bdr w:val="nil"/>
                <w:lang w:val="en-US"/>
              </w:rPr>
              <w:t>Find information on internet by using the search box</w:t>
            </w:r>
          </w:p>
          <w:p w14:paraId="0DAFE778" w14:textId="153DE9EB" w:rsidR="00453559" w:rsidRDefault="00E33F37" w:rsidP="00453559">
            <w:pPr>
              <w:pStyle w:val="Listenabsatz"/>
              <w:numPr>
                <w:ilvl w:val="0"/>
                <w:numId w:val="2"/>
              </w:numPr>
            </w:pPr>
            <w:r>
              <w:rPr>
                <w:rFonts w:ascii="Calibri" w:eastAsia="Calibri" w:hAnsi="Calibri" w:cs="Calibri"/>
                <w:bdr w:val="nil"/>
                <w:lang w:val="en-US"/>
              </w:rPr>
              <w:t>Navigate around the practice hotel's websites, find relevant information</w:t>
            </w:r>
          </w:p>
          <w:p w14:paraId="787D2E4E" w14:textId="4BFCDA95" w:rsidR="00453559" w:rsidRDefault="00E33F37" w:rsidP="00453559">
            <w:pPr>
              <w:pStyle w:val="Listenabsatz"/>
              <w:numPr>
                <w:ilvl w:val="0"/>
                <w:numId w:val="2"/>
              </w:numPr>
            </w:pPr>
            <w:r>
              <w:rPr>
                <w:rFonts w:ascii="Calibri" w:eastAsia="Calibri" w:hAnsi="Calibri" w:cs="Calibri"/>
                <w:bdr w:val="nil"/>
                <w:lang w:val="en-US"/>
              </w:rPr>
              <w:t xml:space="preserve">Find the hotel on Trip Advisor </w:t>
            </w:r>
          </w:p>
          <w:p w14:paraId="0919D591" w14:textId="77777777" w:rsidR="00E970C7" w:rsidRDefault="00E33F37" w:rsidP="00453559">
            <w:pPr>
              <w:pStyle w:val="Listenabsatz"/>
              <w:numPr>
                <w:ilvl w:val="0"/>
                <w:numId w:val="2"/>
              </w:numPr>
            </w:pPr>
            <w:r>
              <w:rPr>
                <w:rFonts w:ascii="Calibri" w:eastAsia="Calibri" w:hAnsi="Calibri" w:cs="Calibri"/>
                <w:bdr w:val="nil"/>
                <w:lang w:val="en-US"/>
              </w:rPr>
              <w:t>Change or order a new tax deduction card from Skatteetaten.no</w:t>
            </w:r>
          </w:p>
          <w:p w14:paraId="03DF48A3" w14:textId="23AB1284" w:rsidR="00453559" w:rsidRDefault="00E33F37" w:rsidP="00453559">
            <w:pPr>
              <w:pStyle w:val="Listenabsatz"/>
              <w:numPr>
                <w:ilvl w:val="0"/>
                <w:numId w:val="2"/>
              </w:numPr>
            </w:pPr>
            <w:r>
              <w:rPr>
                <w:rFonts w:ascii="Calibri" w:eastAsia="Calibri" w:hAnsi="Calibri" w:cs="Calibri"/>
                <w:bdr w:val="nil"/>
                <w:lang w:val="en-US"/>
              </w:rPr>
              <w:t xml:space="preserve">Stamp in and out  </w:t>
            </w:r>
          </w:p>
          <w:p w14:paraId="6F7C486B" w14:textId="1D5BD7F0" w:rsidR="0076199A" w:rsidRDefault="00E33F37" w:rsidP="00453559">
            <w:pPr>
              <w:pStyle w:val="Listenabsatz"/>
              <w:numPr>
                <w:ilvl w:val="0"/>
                <w:numId w:val="2"/>
              </w:numPr>
            </w:pPr>
            <w:r>
              <w:rPr>
                <w:rFonts w:ascii="Calibri" w:eastAsia="Calibri" w:hAnsi="Calibri" w:cs="Calibri"/>
                <w:bdr w:val="nil"/>
                <w:lang w:val="en-US"/>
              </w:rPr>
              <w:t>Clear a room in the hotel's computer system</w:t>
            </w:r>
          </w:p>
        </w:tc>
        <w:tc>
          <w:tcPr>
            <w:tcW w:w="3021" w:type="dxa"/>
            <w:tcBorders>
              <w:top w:val="single" w:sz="4" w:space="0" w:color="auto"/>
              <w:left w:val="single" w:sz="4" w:space="0" w:color="auto"/>
              <w:bottom w:val="single" w:sz="4" w:space="0" w:color="auto"/>
              <w:right w:val="single" w:sz="4" w:space="0" w:color="auto"/>
            </w:tcBorders>
          </w:tcPr>
          <w:p w14:paraId="1DA180AA" w14:textId="77777777" w:rsidR="00453559" w:rsidRPr="00E970C7" w:rsidRDefault="00E33F37" w:rsidP="003F497C">
            <w:pPr>
              <w:pStyle w:val="Listenabsatz"/>
              <w:numPr>
                <w:ilvl w:val="0"/>
                <w:numId w:val="2"/>
              </w:numPr>
            </w:pPr>
            <w:r>
              <w:rPr>
                <w:rFonts w:ascii="Calibri" w:eastAsia="Calibri" w:hAnsi="Calibri" w:cs="Calibri"/>
                <w:bdr w:val="nil"/>
                <w:lang w:val="en-US"/>
              </w:rPr>
              <w:t>Worksheets on webpages (A1-B1)</w:t>
            </w:r>
          </w:p>
          <w:p w14:paraId="0DF3180D" w14:textId="55684B20" w:rsidR="003F497C" w:rsidRPr="00EC4ABD" w:rsidRDefault="00E33F37" w:rsidP="003F497C">
            <w:pPr>
              <w:pStyle w:val="Listenabsatz"/>
              <w:numPr>
                <w:ilvl w:val="0"/>
                <w:numId w:val="2"/>
              </w:numPr>
            </w:pPr>
            <w:r>
              <w:rPr>
                <w:rFonts w:ascii="Calibri" w:eastAsia="Calibri" w:hAnsi="Calibri" w:cs="Calibri"/>
                <w:bdr w:val="nil"/>
                <w:lang w:val="en-US"/>
              </w:rPr>
              <w:t>Find answers to questions about the practice hotel/</w:t>
            </w:r>
            <w:proofErr w:type="spellStart"/>
            <w:r>
              <w:rPr>
                <w:rFonts w:ascii="Calibri" w:eastAsia="Calibri" w:hAnsi="Calibri" w:cs="Calibri"/>
                <w:bdr w:val="nil"/>
                <w:lang w:val="en-US"/>
              </w:rPr>
              <w:t>Praksishotellet</w:t>
            </w:r>
            <w:proofErr w:type="spellEnd"/>
            <w:r>
              <w:rPr>
                <w:rFonts w:ascii="Calibri" w:eastAsia="Calibri" w:hAnsi="Calibri" w:cs="Calibri"/>
                <w:bdr w:val="nil"/>
                <w:lang w:val="en-US"/>
              </w:rPr>
              <w:t xml:space="preserve"> </w:t>
            </w:r>
          </w:p>
        </w:tc>
      </w:tr>
      <w:tr w:rsidR="007E5A09" w14:paraId="51C57102" w14:textId="77777777" w:rsidTr="0076199A">
        <w:trPr>
          <w:trHeight w:val="566"/>
        </w:trPr>
        <w:tc>
          <w:tcPr>
            <w:tcW w:w="1991" w:type="dxa"/>
            <w:tcBorders>
              <w:top w:val="single" w:sz="4" w:space="0" w:color="auto"/>
              <w:left w:val="single" w:sz="4" w:space="0" w:color="auto"/>
              <w:bottom w:val="single" w:sz="4" w:space="0" w:color="auto"/>
              <w:right w:val="single" w:sz="4" w:space="0" w:color="auto"/>
            </w:tcBorders>
          </w:tcPr>
          <w:p w14:paraId="16FCA465" w14:textId="7A683343" w:rsidR="007566B2" w:rsidRDefault="00E33F37" w:rsidP="00453559">
            <w:pPr>
              <w:rPr>
                <w:b/>
              </w:rPr>
            </w:pPr>
            <w:r>
              <w:rPr>
                <w:rFonts w:ascii="Calibri" w:eastAsia="Calibri" w:hAnsi="Calibri" w:cs="Calibri"/>
                <w:b/>
                <w:bCs/>
                <w:bdr w:val="nil"/>
                <w:lang w:val="en-US"/>
              </w:rPr>
              <w:t xml:space="preserve">Math </w:t>
            </w:r>
          </w:p>
        </w:tc>
        <w:tc>
          <w:tcPr>
            <w:tcW w:w="4050" w:type="dxa"/>
            <w:tcBorders>
              <w:top w:val="single" w:sz="4" w:space="0" w:color="auto"/>
              <w:left w:val="single" w:sz="4" w:space="0" w:color="auto"/>
              <w:bottom w:val="single" w:sz="4" w:space="0" w:color="auto"/>
              <w:right w:val="single" w:sz="4" w:space="0" w:color="auto"/>
            </w:tcBorders>
          </w:tcPr>
          <w:p w14:paraId="49115742" w14:textId="418EC918" w:rsidR="00574664" w:rsidRPr="00574664" w:rsidRDefault="00E33F37" w:rsidP="00574664">
            <w:pPr>
              <w:pStyle w:val="Listenabsatz"/>
              <w:numPr>
                <w:ilvl w:val="0"/>
                <w:numId w:val="2"/>
              </w:numPr>
              <w:spacing w:after="200" w:line="276" w:lineRule="auto"/>
              <w:rPr>
                <w:rFonts w:cstheme="minorHAnsi"/>
              </w:rPr>
            </w:pPr>
            <w:r>
              <w:rPr>
                <w:rFonts w:ascii="Calibri" w:eastAsia="Calibri" w:hAnsi="Calibri" w:cs="Calibri"/>
                <w:bdr w:val="nil"/>
                <w:lang w:val="en-US"/>
              </w:rPr>
              <w:t>Calculate the time needed to perform a task</w:t>
            </w:r>
          </w:p>
          <w:p w14:paraId="1A288111" w14:textId="218E0EE4" w:rsidR="00574664" w:rsidRPr="00574664" w:rsidRDefault="00E33F37" w:rsidP="00574664">
            <w:pPr>
              <w:pStyle w:val="Listenabsatz"/>
              <w:numPr>
                <w:ilvl w:val="0"/>
                <w:numId w:val="2"/>
              </w:numPr>
              <w:spacing w:after="200" w:line="276" w:lineRule="auto"/>
              <w:rPr>
                <w:rFonts w:cstheme="minorHAnsi"/>
              </w:rPr>
            </w:pPr>
            <w:r>
              <w:rPr>
                <w:rFonts w:ascii="Calibri" w:eastAsia="Calibri" w:hAnsi="Calibri" w:cs="Calibri"/>
                <w:bdr w:val="nil"/>
                <w:lang w:val="en-US"/>
              </w:rPr>
              <w:t>Calculate the consumption of amenities and equipment</w:t>
            </w:r>
          </w:p>
          <w:p w14:paraId="1EEC2F89" w14:textId="35D3F6BE" w:rsidR="00574664" w:rsidRPr="00574664" w:rsidRDefault="00E33F37" w:rsidP="00574664">
            <w:pPr>
              <w:pStyle w:val="Listenabsatz"/>
              <w:numPr>
                <w:ilvl w:val="0"/>
                <w:numId w:val="2"/>
              </w:numPr>
              <w:spacing w:after="200" w:line="276" w:lineRule="auto"/>
              <w:rPr>
                <w:rFonts w:cstheme="minorHAnsi"/>
              </w:rPr>
            </w:pPr>
            <w:r>
              <w:rPr>
                <w:rFonts w:ascii="Calibri" w:eastAsia="Calibri" w:hAnsi="Calibri" w:cs="Calibri"/>
                <w:bdr w:val="nil"/>
                <w:lang w:val="en-US"/>
              </w:rPr>
              <w:t>Assess proportions when using chemicals</w:t>
            </w:r>
          </w:p>
          <w:p w14:paraId="753B6D63" w14:textId="154B5D9E" w:rsidR="0076199A" w:rsidRPr="0076199A" w:rsidRDefault="00E33F37" w:rsidP="0076199A">
            <w:pPr>
              <w:pStyle w:val="Listenabsatz"/>
              <w:numPr>
                <w:ilvl w:val="0"/>
                <w:numId w:val="2"/>
              </w:numPr>
              <w:spacing w:line="276" w:lineRule="auto"/>
              <w:rPr>
                <w:rFonts w:cstheme="minorHAnsi"/>
              </w:rPr>
            </w:pPr>
            <w:r>
              <w:rPr>
                <w:rFonts w:ascii="Calibri" w:eastAsia="Calibri" w:hAnsi="Calibri" w:cs="Calibri"/>
                <w:bdr w:val="nil"/>
                <w:lang w:val="en-US"/>
              </w:rPr>
              <w:t>Check your paycheck and time sheet</w:t>
            </w:r>
          </w:p>
        </w:tc>
        <w:tc>
          <w:tcPr>
            <w:tcW w:w="3021" w:type="dxa"/>
            <w:tcBorders>
              <w:top w:val="single" w:sz="4" w:space="0" w:color="auto"/>
              <w:left w:val="single" w:sz="4" w:space="0" w:color="auto"/>
              <w:bottom w:val="single" w:sz="4" w:space="0" w:color="auto"/>
              <w:right w:val="single" w:sz="4" w:space="0" w:color="auto"/>
            </w:tcBorders>
          </w:tcPr>
          <w:p w14:paraId="5DD6ED98" w14:textId="6ED0C6B1" w:rsidR="007566B2" w:rsidRDefault="00E33F37" w:rsidP="003F497C">
            <w:pPr>
              <w:pStyle w:val="Listenabsatz"/>
              <w:numPr>
                <w:ilvl w:val="0"/>
                <w:numId w:val="2"/>
              </w:numPr>
              <w:rPr>
                <w:lang w:val="nn-NO"/>
              </w:rPr>
            </w:pPr>
            <w:r>
              <w:rPr>
                <w:rFonts w:ascii="Calibri" w:eastAsia="Calibri" w:hAnsi="Calibri" w:cs="Calibri"/>
                <w:bdr w:val="nil"/>
                <w:lang w:val="en-US"/>
              </w:rPr>
              <w:t xml:space="preserve">Time sheets and pay slips </w:t>
            </w:r>
          </w:p>
          <w:p w14:paraId="03E05FBC" w14:textId="6AD75BC8" w:rsidR="0076199A" w:rsidRPr="003F497C" w:rsidRDefault="00E33F37" w:rsidP="003F497C">
            <w:pPr>
              <w:pStyle w:val="Listenabsatz"/>
              <w:numPr>
                <w:ilvl w:val="0"/>
                <w:numId w:val="2"/>
              </w:numPr>
              <w:rPr>
                <w:lang w:val="nn-NO"/>
              </w:rPr>
            </w:pPr>
            <w:r>
              <w:rPr>
                <w:rFonts w:ascii="Calibri" w:eastAsia="Calibri" w:hAnsi="Calibri" w:cs="Calibri"/>
                <w:bdr w:val="nil"/>
                <w:lang w:val="en-US"/>
              </w:rPr>
              <w:t xml:space="preserve">Safety data sheets </w:t>
            </w:r>
          </w:p>
        </w:tc>
      </w:tr>
    </w:tbl>
    <w:p w14:paraId="2C0E2FAD" w14:textId="425A2AC2" w:rsidR="00925586" w:rsidRPr="00925586" w:rsidRDefault="00E33F37" w:rsidP="003F497C">
      <w:pPr>
        <w:pStyle w:val="StandardWeb"/>
        <w:rPr>
          <w:rFonts w:asciiTheme="minorHAnsi" w:hAnsiTheme="minorHAnsi" w:cstheme="minorHAnsi"/>
          <w:b/>
          <w:color w:val="000000"/>
          <w:sz w:val="28"/>
          <w:szCs w:val="28"/>
        </w:rPr>
      </w:pPr>
      <w:r>
        <w:rPr>
          <w:rFonts w:ascii="Calibri" w:eastAsia="Calibri" w:hAnsi="Calibri" w:cs="Calibri"/>
          <w:b/>
          <w:bCs/>
          <w:color w:val="000000"/>
          <w:sz w:val="28"/>
          <w:szCs w:val="28"/>
          <w:bdr w:val="nil"/>
          <w:lang w:val="en-US"/>
        </w:rPr>
        <w:t>Other forms of competence</w:t>
      </w:r>
    </w:p>
    <w:p w14:paraId="64C2C645" w14:textId="05410FF7" w:rsidR="00925586" w:rsidRDefault="00E33F37" w:rsidP="003F497C">
      <w:pPr>
        <w:pStyle w:val="StandardWeb"/>
        <w:rPr>
          <w:rFonts w:asciiTheme="minorHAnsi" w:hAnsiTheme="minorHAnsi" w:cstheme="minorHAnsi"/>
          <w:color w:val="000000"/>
          <w:sz w:val="22"/>
          <w:szCs w:val="22"/>
        </w:rPr>
      </w:pPr>
      <w:r>
        <w:rPr>
          <w:rFonts w:ascii="Calibri" w:eastAsia="Calibri" w:hAnsi="Calibri" w:cs="Calibri"/>
          <w:color w:val="000000"/>
          <w:sz w:val="22"/>
          <w:szCs w:val="22"/>
          <w:bdr w:val="nil"/>
          <w:lang w:val="en-US"/>
        </w:rPr>
        <w:t>In addition to the basic skills and the learning objectives laid out in the Curriculum for Norwegian and Social Studies for Adult Immigrants, we focus on competence aims that go beyond the actual objectives of the curriculum:</w:t>
      </w:r>
    </w:p>
    <w:p w14:paraId="41CA070A" w14:textId="77777777" w:rsidR="00925586" w:rsidRPr="00925586" w:rsidRDefault="00E33F37" w:rsidP="00925586">
      <w:pPr>
        <w:pStyle w:val="Listenabsatz"/>
        <w:numPr>
          <w:ilvl w:val="0"/>
          <w:numId w:val="2"/>
        </w:numPr>
        <w:rPr>
          <w:rFonts w:cstheme="minorHAnsi"/>
          <w:i/>
          <w:color w:val="000000"/>
        </w:rPr>
      </w:pPr>
      <w:r>
        <w:rPr>
          <w:rFonts w:ascii="Calibri" w:eastAsia="Calibri" w:hAnsi="Calibri" w:cs="Calibri"/>
          <w:i/>
          <w:iCs/>
          <w:color w:val="000000"/>
          <w:bdr w:val="nil"/>
          <w:lang w:val="en-US"/>
        </w:rPr>
        <w:t>Cooperation skills</w:t>
      </w:r>
    </w:p>
    <w:p w14:paraId="57EC829B" w14:textId="77777777" w:rsidR="00925586" w:rsidRPr="00925586" w:rsidRDefault="00E33F37" w:rsidP="00925586">
      <w:pPr>
        <w:pStyle w:val="Listenabsatz"/>
        <w:numPr>
          <w:ilvl w:val="0"/>
          <w:numId w:val="2"/>
        </w:numPr>
        <w:rPr>
          <w:b/>
          <w:i/>
        </w:rPr>
      </w:pPr>
      <w:r>
        <w:rPr>
          <w:rFonts w:ascii="Calibri" w:eastAsia="Calibri" w:hAnsi="Calibri" w:cs="Calibri"/>
          <w:i/>
          <w:iCs/>
          <w:color w:val="000000"/>
          <w:bdr w:val="nil"/>
          <w:lang w:val="en-US"/>
        </w:rPr>
        <w:t>Service skills</w:t>
      </w:r>
    </w:p>
    <w:p w14:paraId="1F226562" w14:textId="77777777" w:rsidR="00925586" w:rsidRPr="00925586" w:rsidRDefault="00E33F37" w:rsidP="00925586">
      <w:pPr>
        <w:pStyle w:val="Listenabsatz"/>
        <w:numPr>
          <w:ilvl w:val="0"/>
          <w:numId w:val="2"/>
        </w:numPr>
        <w:rPr>
          <w:b/>
          <w:i/>
        </w:rPr>
      </w:pPr>
      <w:r>
        <w:rPr>
          <w:rFonts w:ascii="Calibri" w:eastAsia="Calibri" w:hAnsi="Calibri" w:cs="Calibri"/>
          <w:i/>
          <w:iCs/>
          <w:color w:val="000000"/>
          <w:bdr w:val="nil"/>
          <w:lang w:val="en-US"/>
        </w:rPr>
        <w:t>Evaluation skills (assessing own skills and such things as the need for cleaning)</w:t>
      </w:r>
    </w:p>
    <w:p w14:paraId="58DD806F" w14:textId="77777777" w:rsidR="00925586" w:rsidRPr="00925586" w:rsidRDefault="00E33F37" w:rsidP="00925586">
      <w:pPr>
        <w:pStyle w:val="Listenabsatz"/>
        <w:numPr>
          <w:ilvl w:val="0"/>
          <w:numId w:val="2"/>
        </w:numPr>
        <w:rPr>
          <w:b/>
          <w:i/>
        </w:rPr>
      </w:pPr>
      <w:r>
        <w:rPr>
          <w:rFonts w:ascii="Calibri" w:eastAsia="Calibri" w:hAnsi="Calibri" w:cs="Calibri"/>
          <w:i/>
          <w:iCs/>
          <w:color w:val="000000"/>
          <w:bdr w:val="nil"/>
          <w:lang w:val="en-US"/>
        </w:rPr>
        <w:t>Learning strategies – lifelong learning</w:t>
      </w:r>
    </w:p>
    <w:p w14:paraId="4FB54D75" w14:textId="014C3FA1" w:rsidR="00925586" w:rsidRPr="00496951" w:rsidRDefault="00E33F37" w:rsidP="00925586">
      <w:pPr>
        <w:pStyle w:val="Listenabsatz"/>
        <w:numPr>
          <w:ilvl w:val="0"/>
          <w:numId w:val="2"/>
        </w:numPr>
        <w:rPr>
          <w:b/>
          <w:i/>
        </w:rPr>
      </w:pPr>
      <w:r>
        <w:rPr>
          <w:rFonts w:ascii="Calibri" w:eastAsia="Calibri" w:hAnsi="Calibri" w:cs="Calibri"/>
          <w:i/>
          <w:iCs/>
          <w:color w:val="000000"/>
          <w:bdr w:val="nil"/>
          <w:lang w:val="en-US"/>
        </w:rPr>
        <w:t>Initiative skills</w:t>
      </w:r>
    </w:p>
    <w:p w14:paraId="6531AAC0" w14:textId="6C96D497" w:rsidR="00496951" w:rsidRDefault="00496951" w:rsidP="00496951">
      <w:pPr>
        <w:rPr>
          <w:b/>
          <w:i/>
        </w:rPr>
      </w:pPr>
    </w:p>
    <w:p w14:paraId="66D11CE1" w14:textId="77777777" w:rsidR="00496951" w:rsidRDefault="00496951" w:rsidP="00496951">
      <w:pPr>
        <w:tabs>
          <w:tab w:val="right" w:pos="8504"/>
        </w:tabs>
        <w:spacing w:line="254" w:lineRule="auto"/>
        <w:jc w:val="right"/>
        <w:rPr>
          <w:sz w:val="20"/>
          <w:szCs w:val="20"/>
          <w:lang w:val="en-GB"/>
        </w:rPr>
      </w:pPr>
      <w:r>
        <w:rPr>
          <w:sz w:val="20"/>
          <w:szCs w:val="20"/>
          <w:lang w:val="en-GB"/>
        </w:rPr>
        <w:lastRenderedPageBreak/>
        <w:t>Disclaimer:</w:t>
      </w:r>
    </w:p>
    <w:p w14:paraId="7F4DDCF8" w14:textId="77777777" w:rsidR="00496951" w:rsidRDefault="00496951" w:rsidP="00496951">
      <w:pPr>
        <w:autoSpaceDE w:val="0"/>
        <w:autoSpaceDN w:val="0"/>
        <w:adjustRightInd w:val="0"/>
        <w:spacing w:after="0" w:line="240" w:lineRule="auto"/>
        <w:jc w:val="right"/>
        <w:rPr>
          <w:sz w:val="20"/>
          <w:szCs w:val="20"/>
          <w:lang w:val="en-GB"/>
        </w:rPr>
      </w:pPr>
      <w:r>
        <w:rPr>
          <w:rFonts w:cs="Arial-ItalicMT"/>
          <w:i/>
          <w:iCs/>
          <w:sz w:val="20"/>
          <w:szCs w:val="20"/>
          <w:lang w:val="en-GB"/>
        </w:rPr>
        <w:t>The TALENTS project has been funded with support of the European Commission through the Erasmus+ programme and the German Ministry “</w:t>
      </w:r>
      <w:proofErr w:type="spellStart"/>
      <w:r>
        <w:rPr>
          <w:rFonts w:cs="Arial-ItalicMT"/>
          <w:i/>
          <w:iCs/>
          <w:sz w:val="20"/>
          <w:szCs w:val="20"/>
          <w:lang w:val="en-GB"/>
        </w:rPr>
        <w:t>Bundesministerium</w:t>
      </w:r>
      <w:proofErr w:type="spellEnd"/>
      <w:r>
        <w:rPr>
          <w:rFonts w:cs="Arial-ItalicMT"/>
          <w:i/>
          <w:iCs/>
          <w:sz w:val="20"/>
          <w:szCs w:val="20"/>
          <w:lang w:val="en-GB"/>
        </w:rPr>
        <w:t xml:space="preserve"> </w:t>
      </w:r>
      <w:proofErr w:type="spellStart"/>
      <w:r>
        <w:rPr>
          <w:rFonts w:cs="Arial-ItalicMT"/>
          <w:i/>
          <w:iCs/>
          <w:sz w:val="20"/>
          <w:szCs w:val="20"/>
          <w:lang w:val="en-GB"/>
        </w:rPr>
        <w:t>für</w:t>
      </w:r>
      <w:proofErr w:type="spellEnd"/>
      <w:r>
        <w:rPr>
          <w:rFonts w:cs="Arial-ItalicMT"/>
          <w:i/>
          <w:iCs/>
          <w:sz w:val="20"/>
          <w:szCs w:val="20"/>
          <w:lang w:val="en-GB"/>
        </w:rPr>
        <w:t xml:space="preserve"> </w:t>
      </w:r>
      <w:proofErr w:type="spellStart"/>
      <w:r>
        <w:rPr>
          <w:rFonts w:cs="Arial-ItalicMT"/>
          <w:i/>
          <w:iCs/>
          <w:sz w:val="20"/>
          <w:szCs w:val="20"/>
          <w:lang w:val="en-GB"/>
        </w:rPr>
        <w:t>Bildung</w:t>
      </w:r>
      <w:proofErr w:type="spellEnd"/>
      <w:r>
        <w:rPr>
          <w:rFonts w:cs="Arial-ItalicMT"/>
          <w:i/>
          <w:iCs/>
          <w:sz w:val="20"/>
          <w:szCs w:val="20"/>
          <w:lang w:val="en-GB"/>
        </w:rPr>
        <w:t xml:space="preserve"> und </w:t>
      </w:r>
      <w:proofErr w:type="spellStart"/>
      <w:r>
        <w:rPr>
          <w:rFonts w:cs="Arial-ItalicMT"/>
          <w:i/>
          <w:iCs/>
          <w:sz w:val="20"/>
          <w:szCs w:val="20"/>
          <w:lang w:val="en-GB"/>
        </w:rPr>
        <w:t>Forschung</w:t>
      </w:r>
      <w:proofErr w:type="spellEnd"/>
      <w:r>
        <w:rPr>
          <w:rFonts w:cs="Arial-ItalicMT"/>
          <w:i/>
          <w:iCs/>
          <w:sz w:val="20"/>
          <w:szCs w:val="20"/>
          <w:lang w:val="en-GB"/>
        </w:rPr>
        <w:t>”. This publication reflects the views only of the author, and the European Commission cannot be held responsible for any use which may be made of the information contained therein.</w:t>
      </w:r>
    </w:p>
    <w:p w14:paraId="6923123F" w14:textId="77777777" w:rsidR="00496951" w:rsidRDefault="00496951" w:rsidP="00496951">
      <w:pPr>
        <w:rPr>
          <w:rFonts w:ascii="Palatino Linotype" w:hAnsi="Palatino Linotype"/>
          <w:sz w:val="24"/>
          <w:szCs w:val="24"/>
          <w:lang w:val="en-GB"/>
        </w:rPr>
      </w:pPr>
      <w:r>
        <w:rPr>
          <w:noProof/>
        </w:rPr>
        <mc:AlternateContent>
          <mc:Choice Requires="wps">
            <w:drawing>
              <wp:anchor distT="0" distB="0" distL="114300" distR="114300" simplePos="0" relativeHeight="251659264" behindDoc="0" locked="0" layoutInCell="1" allowOverlap="1" wp14:anchorId="25B3B453" wp14:editId="7A198A06">
                <wp:simplePos x="0" y="0"/>
                <wp:positionH relativeFrom="column">
                  <wp:posOffset>2351405</wp:posOffset>
                </wp:positionH>
                <wp:positionV relativeFrom="paragraph">
                  <wp:posOffset>197485</wp:posOffset>
                </wp:positionV>
                <wp:extent cx="2082800" cy="654050"/>
                <wp:effectExtent l="0" t="0" r="0" b="0"/>
                <wp:wrapNone/>
                <wp:docPr id="1" name="Textfeld 1"/>
                <wp:cNvGraphicFramePr/>
                <a:graphic xmlns:a="http://schemas.openxmlformats.org/drawingml/2006/main">
                  <a:graphicData uri="http://schemas.microsoft.com/office/word/2010/wordprocessingShape">
                    <wps:wsp>
                      <wps:cNvSpPr txBox="1"/>
                      <wps:spPr>
                        <a:xfrm>
                          <a:off x="0" y="0"/>
                          <a:ext cx="2082800" cy="654050"/>
                        </a:xfrm>
                        <a:prstGeom prst="rect">
                          <a:avLst/>
                        </a:prstGeom>
                        <a:solidFill>
                          <a:schemeClr val="lt1"/>
                        </a:solidFill>
                        <a:ln w="6350">
                          <a:noFill/>
                        </a:ln>
                      </wps:spPr>
                      <wps:txbx>
                        <w:txbxContent>
                          <w:p w14:paraId="6FB1FDA6" w14:textId="77777777" w:rsidR="00496951" w:rsidRDefault="00496951" w:rsidP="00496951">
                            <w:r>
                              <w:rPr>
                                <w:noProof/>
                                <w:sz w:val="20"/>
                                <w:szCs w:val="20"/>
                                <w:lang w:eastAsia="de-DE"/>
                              </w:rPr>
                              <w:drawing>
                                <wp:inline distT="0" distB="0" distL="0" distR="0" wp14:anchorId="72722B94" wp14:editId="20FEB777">
                                  <wp:extent cx="1422400" cy="914400"/>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2400" cy="9144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5B3B453" id="_x0000_t202" coordsize="21600,21600" o:spt="202" path="m,l,21600r21600,l21600,xe">
                <v:stroke joinstyle="miter"/>
                <v:path gradientshapeok="t" o:connecttype="rect"/>
              </v:shapetype>
              <v:shape id="Textfeld 1" o:spid="_x0000_s1026" type="#_x0000_t202" style="position:absolute;margin-left:185.15pt;margin-top:15.55pt;width:164pt;height: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ZchQAIAAHkEAAAOAAAAZHJzL2Uyb0RvYy54bWysVMFu2zAMvQ/YPwi6r3aytMuCOEXWosOA&#10;oi3QDD0rstQYkEVNUmJ3X78n2Wm7bqdhF1kSKZLvPdLL87417KB8aMhWfHJScqaspLqxjxX/vrn6&#10;MOcsRGFrYciqij+pwM9X798tO7dQU9qRqZVnCGLDonMV38XoFkUR5E61IpyQUxZGTb4VEUf/WNRe&#10;dIjemmJalmdFR752nqQKAbeXg5GvcnytlYy3WgcVmak4aot59XndprVYLcXi0Qu3a+RYhviHKlrR&#10;WCR9DnUpomB73/wRqm2kp0A6nkhqC9K6kSpjAJpJ+QbN/U44lbGAnOCeaQr/L6y8Odx51tTQjjMr&#10;Wki0UX3UytRsktjpXFjA6d7BLfZfqE+e433AZQLda9+mL+Aw2MHz0zO3CMYkLqflfDovYZKwnZ3O&#10;ytNMfvHy2vkQvypqWdpU3EO7TKk4XIeIjHA9uqRkgUxTXzXG5EPqF3VhPDsIKG1irhEvfvMylnVI&#10;/hGp0yNL6fkQ2VgkSFgHTGkX+20/At1S/QT8nob+CU5eNSjyWoR4JzwaBrgwBPEWizaEJDTuONuR&#10;//m3++QPHWHlrEMDVjz82AuvODPfLBT+PJnNUsfmw+z00xQH/9qyfW2x+/aCgBwqorq8Tf7RHLfa&#10;U/uAWVmnrDAJK5G74vG4vYjDWGDWpFqvsxN61Il4be+dTKETaUmCTf8gvBt1ilD4ho6tKhZv5Bp8&#10;B7rX+0i6yVomggdWR97R31nicRbTAL0+Z6+XP8bqFwAAAP//AwBQSwMEFAAGAAgAAAAhAN++urzg&#10;AAAACgEAAA8AAABkcnMvZG93bnJldi54bWxMj8tOwzAQRfdI/IM1SGwQdYKhLSFOhRBQiR0ND7Fz&#10;4yGJiMdR7Cbh7xlWsJvH0Z0z+WZ2nRhxCK0nDekiAYFUedtSreGlfDhfgwjRkDWdJ9TwjQE2xfFR&#10;bjLrJ3rGcRdrwSEUMqOhibHPpAxVg86Ehe+RePfpB2cit0Mt7WAmDnedvEiSpXSmJb7QmB7vGqy+&#10;dgen4eOsfn8K8+PrpK5Uf78dy9WbLbU+PZlvb0BEnOMfDL/6rA4FO+39gWwQnQa1ShSjXKQpCAaW&#10;12se7JlUlynIIpf/Xyh+AAAA//8DAFBLAQItABQABgAIAAAAIQC2gziS/gAAAOEBAAATAAAAAAAA&#10;AAAAAAAAAAAAAABbQ29udGVudF9UeXBlc10ueG1sUEsBAi0AFAAGAAgAAAAhADj9If/WAAAAlAEA&#10;AAsAAAAAAAAAAAAAAAAALwEAAF9yZWxzLy5yZWxzUEsBAi0AFAAGAAgAAAAhAM6tlyFAAgAAeQQA&#10;AA4AAAAAAAAAAAAAAAAALgIAAGRycy9lMm9Eb2MueG1sUEsBAi0AFAAGAAgAAAAhAN++urzgAAAA&#10;CgEAAA8AAAAAAAAAAAAAAAAAmgQAAGRycy9kb3ducmV2LnhtbFBLBQYAAAAABAAEAPMAAACnBQAA&#10;AAA=&#10;" fillcolor="white [3201]" stroked="f" strokeweight=".5pt">
                <v:textbox>
                  <w:txbxContent>
                    <w:p w14:paraId="6FB1FDA6" w14:textId="77777777" w:rsidR="00496951" w:rsidRDefault="00496951" w:rsidP="00496951">
                      <w:r>
                        <w:rPr>
                          <w:noProof/>
                          <w:sz w:val="20"/>
                          <w:szCs w:val="20"/>
                          <w:lang w:eastAsia="de-DE"/>
                        </w:rPr>
                        <w:drawing>
                          <wp:inline distT="0" distB="0" distL="0" distR="0" wp14:anchorId="72722B94" wp14:editId="20FEB777">
                            <wp:extent cx="1422400" cy="914400"/>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2400" cy="914400"/>
                                    </a:xfrm>
                                    <a:prstGeom prst="rect">
                                      <a:avLst/>
                                    </a:prstGeom>
                                    <a:noFill/>
                                    <a:ln>
                                      <a:noFill/>
                                    </a:ln>
                                  </pic:spPr>
                                </pic:pic>
                              </a:graphicData>
                            </a:graphic>
                          </wp:inline>
                        </w:drawing>
                      </w:r>
                    </w:p>
                  </w:txbxContent>
                </v:textbox>
              </v:shape>
            </w:pict>
          </mc:Fallback>
        </mc:AlternateContent>
      </w:r>
    </w:p>
    <w:p w14:paraId="017FFA58" w14:textId="77777777" w:rsidR="00496951" w:rsidRPr="00B13BE8" w:rsidRDefault="00496951" w:rsidP="00496951">
      <w:pPr>
        <w:rPr>
          <w:rFonts w:ascii="Palatino Linotype" w:hAnsi="Palatino Linotype"/>
          <w:sz w:val="24"/>
          <w:szCs w:val="24"/>
          <w:lang w:val="en-GB"/>
        </w:rPr>
      </w:pPr>
      <w:r>
        <w:rPr>
          <w:noProof/>
        </w:rPr>
        <w:drawing>
          <wp:inline distT="0" distB="0" distL="0" distR="0" wp14:anchorId="40D10486" wp14:editId="2DA75FF9">
            <wp:extent cx="2203450" cy="450850"/>
            <wp:effectExtent l="0" t="0" r="635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3450" cy="450850"/>
                    </a:xfrm>
                    <a:prstGeom prst="rect">
                      <a:avLst/>
                    </a:prstGeom>
                    <a:noFill/>
                    <a:ln>
                      <a:noFill/>
                    </a:ln>
                  </pic:spPr>
                </pic:pic>
              </a:graphicData>
            </a:graphic>
          </wp:inline>
        </w:drawing>
      </w:r>
      <w:r>
        <w:rPr>
          <w:rFonts w:ascii="Palatino Linotype" w:hAnsi="Palatino Linotype"/>
          <w:sz w:val="24"/>
          <w:szCs w:val="24"/>
          <w:lang w:val="en-GB"/>
        </w:rPr>
        <w:tab/>
      </w:r>
      <w:r>
        <w:rPr>
          <w:rFonts w:ascii="Palatino Linotype" w:hAnsi="Palatino Linotype"/>
          <w:sz w:val="24"/>
          <w:szCs w:val="24"/>
          <w:lang w:val="en-GB"/>
        </w:rPr>
        <w:tab/>
      </w:r>
    </w:p>
    <w:p w14:paraId="716694A6" w14:textId="77777777" w:rsidR="00496951" w:rsidRPr="00496951" w:rsidRDefault="00496951" w:rsidP="00496951">
      <w:pPr>
        <w:rPr>
          <w:b/>
          <w:i/>
        </w:rPr>
      </w:pPr>
      <w:bookmarkStart w:id="1" w:name="_GoBack"/>
      <w:bookmarkEnd w:id="1"/>
    </w:p>
    <w:p w14:paraId="63C87CB5" w14:textId="77777777" w:rsidR="003F497C" w:rsidRPr="00925586" w:rsidRDefault="003F497C" w:rsidP="003F497C">
      <w:pPr>
        <w:spacing w:line="240" w:lineRule="auto"/>
      </w:pPr>
    </w:p>
    <w:sectPr w:rsidR="003F497C" w:rsidRPr="0092558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963B9" w14:textId="77777777" w:rsidR="00C301A2" w:rsidRDefault="00C301A2">
      <w:pPr>
        <w:spacing w:after="0" w:line="240" w:lineRule="auto"/>
      </w:pPr>
      <w:r>
        <w:separator/>
      </w:r>
    </w:p>
  </w:endnote>
  <w:endnote w:type="continuationSeparator" w:id="0">
    <w:p w14:paraId="2C6BE344" w14:textId="77777777" w:rsidR="00C301A2" w:rsidRDefault="00C30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ItalicMT">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7688154"/>
      <w:docPartObj>
        <w:docPartGallery w:val="Page Numbers (Bottom of Page)"/>
        <w:docPartUnique/>
      </w:docPartObj>
    </w:sdtPr>
    <w:sdtEndPr/>
    <w:sdtContent>
      <w:p w14:paraId="57416C8F" w14:textId="71EB6C00" w:rsidR="0076199A" w:rsidRDefault="00E33F37">
        <w:pPr>
          <w:pStyle w:val="Fuzeile"/>
        </w:pPr>
        <w:r>
          <w:fldChar w:fldCharType="begin"/>
        </w:r>
        <w:r>
          <w:instrText>PAGE   \* MERGEFORMAT</w:instrText>
        </w:r>
        <w:r>
          <w:fldChar w:fldCharType="separate"/>
        </w:r>
        <w:r>
          <w:rPr>
            <w:noProof/>
          </w:rPr>
          <w:t>1</w:t>
        </w:r>
        <w:r>
          <w:fldChar w:fldCharType="end"/>
        </w:r>
      </w:p>
    </w:sdtContent>
  </w:sdt>
  <w:p w14:paraId="6F52E632" w14:textId="77777777" w:rsidR="0076199A" w:rsidRDefault="0076199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1F6B1" w14:textId="77777777" w:rsidR="00C301A2" w:rsidRDefault="00C301A2">
      <w:pPr>
        <w:spacing w:after="0" w:line="240" w:lineRule="auto"/>
      </w:pPr>
      <w:r>
        <w:separator/>
      </w:r>
    </w:p>
  </w:footnote>
  <w:footnote w:type="continuationSeparator" w:id="0">
    <w:p w14:paraId="36416E9C" w14:textId="77777777" w:rsidR="00C301A2" w:rsidRDefault="00C301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16AB1" w14:textId="2309CB49" w:rsidR="00B95647" w:rsidRDefault="00496951">
    <w:pPr>
      <w:pStyle w:val="Kopfzeile"/>
    </w:pPr>
    <w:r>
      <w:rPr>
        <w:noProof/>
      </w:rPr>
      <mc:AlternateContent>
        <mc:Choice Requires="wps">
          <w:drawing>
            <wp:anchor distT="0" distB="0" distL="114300" distR="114300" simplePos="0" relativeHeight="251659264" behindDoc="0" locked="0" layoutInCell="1" allowOverlap="1" wp14:anchorId="49C86A30" wp14:editId="4B5B1BF4">
              <wp:simplePos x="0" y="0"/>
              <wp:positionH relativeFrom="page">
                <wp:align>left</wp:align>
              </wp:positionH>
              <wp:positionV relativeFrom="paragraph">
                <wp:posOffset>-451485</wp:posOffset>
              </wp:positionV>
              <wp:extent cx="7550150" cy="482600"/>
              <wp:effectExtent l="0" t="0" r="12700" b="12700"/>
              <wp:wrapNone/>
              <wp:docPr id="5" name="Textfeld 5"/>
              <wp:cNvGraphicFramePr/>
              <a:graphic xmlns:a="http://schemas.openxmlformats.org/drawingml/2006/main">
                <a:graphicData uri="http://schemas.microsoft.com/office/word/2010/wordprocessingShape">
                  <wps:wsp>
                    <wps:cNvSpPr txBox="1"/>
                    <wps:spPr>
                      <a:xfrm>
                        <a:off x="0" y="0"/>
                        <a:ext cx="7550150" cy="482600"/>
                      </a:xfrm>
                      <a:prstGeom prst="rect">
                        <a:avLst/>
                      </a:prstGeom>
                      <a:solidFill>
                        <a:schemeClr val="accent2"/>
                      </a:solidFill>
                      <a:ln w="6350">
                        <a:solidFill>
                          <a:schemeClr val="accent2"/>
                        </a:solidFill>
                      </a:ln>
                    </wps:spPr>
                    <wps:txbx>
                      <w:txbxContent>
                        <w:p w14:paraId="2BDE1216" w14:textId="77777777" w:rsidR="00496951" w:rsidRDefault="00496951" w:rsidP="0049695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9C86A30" id="_x0000_t202" coordsize="21600,21600" o:spt="202" path="m,l,21600r21600,l21600,xe">
              <v:stroke joinstyle="miter"/>
              <v:path gradientshapeok="t" o:connecttype="rect"/>
            </v:shapetype>
            <v:shape id="Textfeld 5" o:spid="_x0000_s1027" type="#_x0000_t202" style="position:absolute;margin-left:0;margin-top:-35.55pt;width:594.5pt;height:38pt;z-index:251659264;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ljORAIAAKkEAAAOAAAAZHJzL2Uyb0RvYy54bWysVE1vGjEQvVfqf7B8LwsUSIqyRJSIqlKU&#10;RCJVzsZrh5W8Htc27NJf32fzkTTtKerFO19+nnkzs1fXXWPYTvlQky35oNfnTFlJVW2fS/7jcfnp&#10;krMQha2EIatKvleBX88+frhq3VQNaUOmUp4BxIZp60q+idFNiyLIjWpE6JFTFk5NvhERqn8uKi9a&#10;oDemGPb7k6IlXzlPUoUA683ByWcZX2sl473WQUVmSo7cYj59PtfpLGZXYvrshdvU8piGeEcWjagt&#10;Hj1D3Ygo2NbXf0E1tfQUSMeepKYgrWupcg2oZtB/U81qI5zKtYCc4M40hf8HK+92D57VVcnHnFnR&#10;oEWPqotamYqNEzutC1MErRzCYveVOnT5ZA8wpqI77Zv0RTkMfvC8P3MLMCZhvBiP+4MxXBK+0eVw&#10;0s/kFy+3nQ/xm6KGJaHkHr3LlIrdbYjIBKGnkPRYIFNXy9qYrKR5UQvj2U6g00JKZeMw5Ylbf0Qa&#10;y9qSTz4jlXejANNYQCduDhwkKXbr7kjYmqo9+PJ0mLfg5LJGUbcixAfhMWDgAUsT73FoQ0iIjhJn&#10;G/K//mVP8eg7vJy1GNiSh59b4RVn5rvFRHwZjEZpwrMyGl8MofjXnvVrj902CwJTA6ynk1lM8dGc&#10;RO2pecJuzdOrcAkr8XbJ40lcxMMaYTelms9zEGbaiXhrV04m6ERwatlj9yS8O/Y1YiLu6DTaYvqm&#10;vYfYdNPSfBtJ17n3ieADq0fesQ+5ucfdTQv3Ws9RL3+Y2W8AAAD//wMAUEsDBBQABgAIAAAAIQBr&#10;wx6y3QAAAAcBAAAPAAAAZHJzL2Rvd25yZXYueG1sTI/BboMwEETvlfIP1lbKpUoMCLUJZYnSSjn0&#10;mKSX3gzeAgKvEXYC6dfXObXHnRnNvM13s+nFlUbXWkaI1xEI4srqlmuEz/NhtQHhvGKtesuEcCMH&#10;u2LxkKtM24mPdD35WoQSdplCaLwfMild1ZBRbm0H4uB929EoH86xlnpUUyg3vUyi6Fka1XJYaNRA&#10;7w1V3eliEMr2K0nSQ3c01nzIp+7NTtFPirh8nPevIDzN/i8Md/yADkVgKu2FtRM9QnjEI6xe4hjE&#10;3Y432yCVCOkWZJHL//zFLwAAAP//AwBQSwECLQAUAAYACAAAACEAtoM4kv4AAADhAQAAEwAAAAAA&#10;AAAAAAAAAAAAAAAAW0NvbnRlbnRfVHlwZXNdLnhtbFBLAQItABQABgAIAAAAIQA4/SH/1gAAAJQB&#10;AAALAAAAAAAAAAAAAAAAAC8BAABfcmVscy8ucmVsc1BLAQItABQABgAIAAAAIQC5QljORAIAAKkE&#10;AAAOAAAAAAAAAAAAAAAAAC4CAABkcnMvZTJvRG9jLnhtbFBLAQItABQABgAIAAAAIQBrwx6y3QAA&#10;AAcBAAAPAAAAAAAAAAAAAAAAAJ4EAABkcnMvZG93bnJldi54bWxQSwUGAAAAAAQABADzAAAAqAUA&#10;AAAA&#10;" fillcolor="#ed7d31 [3205]" strokecolor="#ed7d31 [3205]" strokeweight=".5pt">
              <v:textbox>
                <w:txbxContent>
                  <w:p w14:paraId="2BDE1216" w14:textId="77777777" w:rsidR="00496951" w:rsidRDefault="00496951" w:rsidP="00496951"/>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159C3"/>
    <w:multiLevelType w:val="hybridMultilevel"/>
    <w:tmpl w:val="8A28B0EA"/>
    <w:lvl w:ilvl="0" w:tplc="592A3204">
      <w:start w:val="1"/>
      <w:numFmt w:val="bullet"/>
      <w:lvlText w:val=""/>
      <w:lvlJc w:val="left"/>
      <w:pPr>
        <w:ind w:left="720" w:hanging="360"/>
      </w:pPr>
      <w:rPr>
        <w:rFonts w:ascii="Symbol" w:hAnsi="Symbol" w:hint="default"/>
      </w:rPr>
    </w:lvl>
    <w:lvl w:ilvl="1" w:tplc="3334D004">
      <w:start w:val="1"/>
      <w:numFmt w:val="bullet"/>
      <w:lvlText w:val="o"/>
      <w:lvlJc w:val="left"/>
      <w:pPr>
        <w:ind w:left="1440" w:hanging="360"/>
      </w:pPr>
      <w:rPr>
        <w:rFonts w:ascii="Courier New" w:hAnsi="Courier New" w:cs="Courier New" w:hint="default"/>
      </w:rPr>
    </w:lvl>
    <w:lvl w:ilvl="2" w:tplc="D27C5490">
      <w:start w:val="1"/>
      <w:numFmt w:val="bullet"/>
      <w:lvlText w:val=""/>
      <w:lvlJc w:val="left"/>
      <w:pPr>
        <w:ind w:left="2160" w:hanging="360"/>
      </w:pPr>
      <w:rPr>
        <w:rFonts w:ascii="Wingdings" w:hAnsi="Wingdings" w:hint="default"/>
      </w:rPr>
    </w:lvl>
    <w:lvl w:ilvl="3" w:tplc="707EE9CC">
      <w:start w:val="1"/>
      <w:numFmt w:val="bullet"/>
      <w:lvlText w:val=""/>
      <w:lvlJc w:val="left"/>
      <w:pPr>
        <w:ind w:left="2880" w:hanging="360"/>
      </w:pPr>
      <w:rPr>
        <w:rFonts w:ascii="Symbol" w:hAnsi="Symbol" w:hint="default"/>
      </w:rPr>
    </w:lvl>
    <w:lvl w:ilvl="4" w:tplc="C7F82210">
      <w:start w:val="1"/>
      <w:numFmt w:val="bullet"/>
      <w:lvlText w:val="o"/>
      <w:lvlJc w:val="left"/>
      <w:pPr>
        <w:ind w:left="3600" w:hanging="360"/>
      </w:pPr>
      <w:rPr>
        <w:rFonts w:ascii="Courier New" w:hAnsi="Courier New" w:cs="Courier New" w:hint="default"/>
      </w:rPr>
    </w:lvl>
    <w:lvl w:ilvl="5" w:tplc="3CF87894">
      <w:start w:val="1"/>
      <w:numFmt w:val="bullet"/>
      <w:lvlText w:val=""/>
      <w:lvlJc w:val="left"/>
      <w:pPr>
        <w:ind w:left="4320" w:hanging="360"/>
      </w:pPr>
      <w:rPr>
        <w:rFonts w:ascii="Wingdings" w:hAnsi="Wingdings" w:hint="default"/>
      </w:rPr>
    </w:lvl>
    <w:lvl w:ilvl="6" w:tplc="294C948C">
      <w:start w:val="1"/>
      <w:numFmt w:val="bullet"/>
      <w:lvlText w:val=""/>
      <w:lvlJc w:val="left"/>
      <w:pPr>
        <w:ind w:left="5040" w:hanging="360"/>
      </w:pPr>
      <w:rPr>
        <w:rFonts w:ascii="Symbol" w:hAnsi="Symbol" w:hint="default"/>
      </w:rPr>
    </w:lvl>
    <w:lvl w:ilvl="7" w:tplc="34EEEC36">
      <w:start w:val="1"/>
      <w:numFmt w:val="bullet"/>
      <w:lvlText w:val="o"/>
      <w:lvlJc w:val="left"/>
      <w:pPr>
        <w:ind w:left="5760" w:hanging="360"/>
      </w:pPr>
      <w:rPr>
        <w:rFonts w:ascii="Courier New" w:hAnsi="Courier New" w:cs="Courier New" w:hint="default"/>
      </w:rPr>
    </w:lvl>
    <w:lvl w:ilvl="8" w:tplc="74D46DE8">
      <w:start w:val="1"/>
      <w:numFmt w:val="bullet"/>
      <w:lvlText w:val=""/>
      <w:lvlJc w:val="left"/>
      <w:pPr>
        <w:ind w:left="6480" w:hanging="360"/>
      </w:pPr>
      <w:rPr>
        <w:rFonts w:ascii="Wingdings" w:hAnsi="Wingdings" w:hint="default"/>
      </w:rPr>
    </w:lvl>
  </w:abstractNum>
  <w:abstractNum w:abstractNumId="1" w15:restartNumberingAfterBreak="0">
    <w:nsid w:val="1A4E4781"/>
    <w:multiLevelType w:val="hybridMultilevel"/>
    <w:tmpl w:val="D3C6E2E8"/>
    <w:lvl w:ilvl="0" w:tplc="AB90511C">
      <w:start w:val="1"/>
      <w:numFmt w:val="bullet"/>
      <w:lvlText w:val=""/>
      <w:lvlJc w:val="left"/>
      <w:pPr>
        <w:ind w:left="720" w:hanging="360"/>
      </w:pPr>
      <w:rPr>
        <w:rFonts w:ascii="Symbol" w:hAnsi="Symbol" w:hint="default"/>
      </w:rPr>
    </w:lvl>
    <w:lvl w:ilvl="1" w:tplc="2DBCD72A">
      <w:start w:val="1"/>
      <w:numFmt w:val="bullet"/>
      <w:lvlText w:val="o"/>
      <w:lvlJc w:val="left"/>
      <w:pPr>
        <w:ind w:left="1440" w:hanging="360"/>
      </w:pPr>
      <w:rPr>
        <w:rFonts w:ascii="Courier New" w:hAnsi="Courier New" w:cs="Courier New" w:hint="default"/>
      </w:rPr>
    </w:lvl>
    <w:lvl w:ilvl="2" w:tplc="12C0A38E">
      <w:start w:val="1"/>
      <w:numFmt w:val="bullet"/>
      <w:lvlText w:val=""/>
      <w:lvlJc w:val="left"/>
      <w:pPr>
        <w:ind w:left="2160" w:hanging="360"/>
      </w:pPr>
      <w:rPr>
        <w:rFonts w:ascii="Wingdings" w:hAnsi="Wingdings" w:hint="default"/>
      </w:rPr>
    </w:lvl>
    <w:lvl w:ilvl="3" w:tplc="FE780EBC">
      <w:start w:val="1"/>
      <w:numFmt w:val="bullet"/>
      <w:lvlText w:val=""/>
      <w:lvlJc w:val="left"/>
      <w:pPr>
        <w:ind w:left="2880" w:hanging="360"/>
      </w:pPr>
      <w:rPr>
        <w:rFonts w:ascii="Symbol" w:hAnsi="Symbol" w:hint="default"/>
      </w:rPr>
    </w:lvl>
    <w:lvl w:ilvl="4" w:tplc="B50656A2">
      <w:start w:val="1"/>
      <w:numFmt w:val="bullet"/>
      <w:lvlText w:val="o"/>
      <w:lvlJc w:val="left"/>
      <w:pPr>
        <w:ind w:left="3600" w:hanging="360"/>
      </w:pPr>
      <w:rPr>
        <w:rFonts w:ascii="Courier New" w:hAnsi="Courier New" w:cs="Courier New" w:hint="default"/>
      </w:rPr>
    </w:lvl>
    <w:lvl w:ilvl="5" w:tplc="ED86E756">
      <w:start w:val="1"/>
      <w:numFmt w:val="bullet"/>
      <w:lvlText w:val=""/>
      <w:lvlJc w:val="left"/>
      <w:pPr>
        <w:ind w:left="4320" w:hanging="360"/>
      </w:pPr>
      <w:rPr>
        <w:rFonts w:ascii="Wingdings" w:hAnsi="Wingdings" w:hint="default"/>
      </w:rPr>
    </w:lvl>
    <w:lvl w:ilvl="6" w:tplc="7A28C430">
      <w:start w:val="1"/>
      <w:numFmt w:val="bullet"/>
      <w:lvlText w:val=""/>
      <w:lvlJc w:val="left"/>
      <w:pPr>
        <w:ind w:left="5040" w:hanging="360"/>
      </w:pPr>
      <w:rPr>
        <w:rFonts w:ascii="Symbol" w:hAnsi="Symbol" w:hint="default"/>
      </w:rPr>
    </w:lvl>
    <w:lvl w:ilvl="7" w:tplc="F90C08A0">
      <w:start w:val="1"/>
      <w:numFmt w:val="bullet"/>
      <w:lvlText w:val="o"/>
      <w:lvlJc w:val="left"/>
      <w:pPr>
        <w:ind w:left="5760" w:hanging="360"/>
      </w:pPr>
      <w:rPr>
        <w:rFonts w:ascii="Courier New" w:hAnsi="Courier New" w:cs="Courier New" w:hint="default"/>
      </w:rPr>
    </w:lvl>
    <w:lvl w:ilvl="8" w:tplc="1ADCF33E">
      <w:start w:val="1"/>
      <w:numFmt w:val="bullet"/>
      <w:lvlText w:val=""/>
      <w:lvlJc w:val="left"/>
      <w:pPr>
        <w:ind w:left="6480" w:hanging="360"/>
      </w:pPr>
      <w:rPr>
        <w:rFonts w:ascii="Wingdings" w:hAnsi="Wingdings" w:hint="default"/>
      </w:rPr>
    </w:lvl>
  </w:abstractNum>
  <w:abstractNum w:abstractNumId="2" w15:restartNumberingAfterBreak="0">
    <w:nsid w:val="200216F6"/>
    <w:multiLevelType w:val="hybridMultilevel"/>
    <w:tmpl w:val="11DC8F1C"/>
    <w:lvl w:ilvl="0" w:tplc="5F9EB72A">
      <w:numFmt w:val="bullet"/>
      <w:lvlText w:val="-"/>
      <w:lvlJc w:val="left"/>
      <w:pPr>
        <w:ind w:left="720" w:hanging="360"/>
      </w:pPr>
      <w:rPr>
        <w:rFonts w:ascii="Calibri" w:eastAsiaTheme="minorHAnsi" w:hAnsi="Calibri" w:cs="Calibri" w:hint="default"/>
      </w:rPr>
    </w:lvl>
    <w:lvl w:ilvl="1" w:tplc="67EC4EBC" w:tentative="1">
      <w:start w:val="1"/>
      <w:numFmt w:val="bullet"/>
      <w:lvlText w:val="o"/>
      <w:lvlJc w:val="left"/>
      <w:pPr>
        <w:ind w:left="1440" w:hanging="360"/>
      </w:pPr>
      <w:rPr>
        <w:rFonts w:ascii="Courier New" w:hAnsi="Courier New" w:cs="Courier New" w:hint="default"/>
      </w:rPr>
    </w:lvl>
    <w:lvl w:ilvl="2" w:tplc="ED1841D4" w:tentative="1">
      <w:start w:val="1"/>
      <w:numFmt w:val="bullet"/>
      <w:lvlText w:val=""/>
      <w:lvlJc w:val="left"/>
      <w:pPr>
        <w:ind w:left="2160" w:hanging="360"/>
      </w:pPr>
      <w:rPr>
        <w:rFonts w:ascii="Wingdings" w:hAnsi="Wingdings" w:hint="default"/>
      </w:rPr>
    </w:lvl>
    <w:lvl w:ilvl="3" w:tplc="DB3635D8" w:tentative="1">
      <w:start w:val="1"/>
      <w:numFmt w:val="bullet"/>
      <w:lvlText w:val=""/>
      <w:lvlJc w:val="left"/>
      <w:pPr>
        <w:ind w:left="2880" w:hanging="360"/>
      </w:pPr>
      <w:rPr>
        <w:rFonts w:ascii="Symbol" w:hAnsi="Symbol" w:hint="default"/>
      </w:rPr>
    </w:lvl>
    <w:lvl w:ilvl="4" w:tplc="FCB20498" w:tentative="1">
      <w:start w:val="1"/>
      <w:numFmt w:val="bullet"/>
      <w:lvlText w:val="o"/>
      <w:lvlJc w:val="left"/>
      <w:pPr>
        <w:ind w:left="3600" w:hanging="360"/>
      </w:pPr>
      <w:rPr>
        <w:rFonts w:ascii="Courier New" w:hAnsi="Courier New" w:cs="Courier New" w:hint="default"/>
      </w:rPr>
    </w:lvl>
    <w:lvl w:ilvl="5" w:tplc="BACCA2E2" w:tentative="1">
      <w:start w:val="1"/>
      <w:numFmt w:val="bullet"/>
      <w:lvlText w:val=""/>
      <w:lvlJc w:val="left"/>
      <w:pPr>
        <w:ind w:left="4320" w:hanging="360"/>
      </w:pPr>
      <w:rPr>
        <w:rFonts w:ascii="Wingdings" w:hAnsi="Wingdings" w:hint="default"/>
      </w:rPr>
    </w:lvl>
    <w:lvl w:ilvl="6" w:tplc="3A506466" w:tentative="1">
      <w:start w:val="1"/>
      <w:numFmt w:val="bullet"/>
      <w:lvlText w:val=""/>
      <w:lvlJc w:val="left"/>
      <w:pPr>
        <w:ind w:left="5040" w:hanging="360"/>
      </w:pPr>
      <w:rPr>
        <w:rFonts w:ascii="Symbol" w:hAnsi="Symbol" w:hint="default"/>
      </w:rPr>
    </w:lvl>
    <w:lvl w:ilvl="7" w:tplc="042A1A44" w:tentative="1">
      <w:start w:val="1"/>
      <w:numFmt w:val="bullet"/>
      <w:lvlText w:val="o"/>
      <w:lvlJc w:val="left"/>
      <w:pPr>
        <w:ind w:left="5760" w:hanging="360"/>
      </w:pPr>
      <w:rPr>
        <w:rFonts w:ascii="Courier New" w:hAnsi="Courier New" w:cs="Courier New" w:hint="default"/>
      </w:rPr>
    </w:lvl>
    <w:lvl w:ilvl="8" w:tplc="117E907E" w:tentative="1">
      <w:start w:val="1"/>
      <w:numFmt w:val="bullet"/>
      <w:lvlText w:val=""/>
      <w:lvlJc w:val="left"/>
      <w:pPr>
        <w:ind w:left="6480" w:hanging="360"/>
      </w:pPr>
      <w:rPr>
        <w:rFonts w:ascii="Wingdings" w:hAnsi="Wingdings" w:hint="default"/>
      </w:rPr>
    </w:lvl>
  </w:abstractNum>
  <w:abstractNum w:abstractNumId="3" w15:restartNumberingAfterBreak="0">
    <w:nsid w:val="6B7B1824"/>
    <w:multiLevelType w:val="hybridMultilevel"/>
    <w:tmpl w:val="BA284760"/>
    <w:lvl w:ilvl="0" w:tplc="6C72BD26">
      <w:start w:val="2"/>
      <w:numFmt w:val="bullet"/>
      <w:lvlText w:val="-"/>
      <w:lvlJc w:val="left"/>
      <w:pPr>
        <w:ind w:left="720" w:hanging="360"/>
      </w:pPr>
      <w:rPr>
        <w:rFonts w:ascii="Calibri" w:eastAsiaTheme="minorEastAsia" w:hAnsi="Calibri" w:cstheme="minorBidi" w:hint="default"/>
      </w:rPr>
    </w:lvl>
    <w:lvl w:ilvl="1" w:tplc="F800C7C0">
      <w:start w:val="1"/>
      <w:numFmt w:val="bullet"/>
      <w:lvlText w:val="o"/>
      <w:lvlJc w:val="left"/>
      <w:pPr>
        <w:ind w:left="1440" w:hanging="360"/>
      </w:pPr>
      <w:rPr>
        <w:rFonts w:ascii="Courier New" w:hAnsi="Courier New" w:cs="Courier New" w:hint="default"/>
      </w:rPr>
    </w:lvl>
    <w:lvl w:ilvl="2" w:tplc="BB3A4AF0">
      <w:start w:val="1"/>
      <w:numFmt w:val="bullet"/>
      <w:lvlText w:val=""/>
      <w:lvlJc w:val="left"/>
      <w:pPr>
        <w:ind w:left="2160" w:hanging="360"/>
      </w:pPr>
      <w:rPr>
        <w:rFonts w:ascii="Wingdings" w:hAnsi="Wingdings" w:hint="default"/>
      </w:rPr>
    </w:lvl>
    <w:lvl w:ilvl="3" w:tplc="60983810">
      <w:start w:val="1"/>
      <w:numFmt w:val="bullet"/>
      <w:lvlText w:val=""/>
      <w:lvlJc w:val="left"/>
      <w:pPr>
        <w:ind w:left="2880" w:hanging="360"/>
      </w:pPr>
      <w:rPr>
        <w:rFonts w:ascii="Symbol" w:hAnsi="Symbol" w:hint="default"/>
      </w:rPr>
    </w:lvl>
    <w:lvl w:ilvl="4" w:tplc="11B479CE">
      <w:start w:val="1"/>
      <w:numFmt w:val="bullet"/>
      <w:lvlText w:val="o"/>
      <w:lvlJc w:val="left"/>
      <w:pPr>
        <w:ind w:left="3600" w:hanging="360"/>
      </w:pPr>
      <w:rPr>
        <w:rFonts w:ascii="Courier New" w:hAnsi="Courier New" w:cs="Courier New" w:hint="default"/>
      </w:rPr>
    </w:lvl>
    <w:lvl w:ilvl="5" w:tplc="4230B12A">
      <w:start w:val="1"/>
      <w:numFmt w:val="bullet"/>
      <w:lvlText w:val=""/>
      <w:lvlJc w:val="left"/>
      <w:pPr>
        <w:ind w:left="4320" w:hanging="360"/>
      </w:pPr>
      <w:rPr>
        <w:rFonts w:ascii="Wingdings" w:hAnsi="Wingdings" w:hint="default"/>
      </w:rPr>
    </w:lvl>
    <w:lvl w:ilvl="6" w:tplc="3A2AF0D4">
      <w:start w:val="1"/>
      <w:numFmt w:val="bullet"/>
      <w:lvlText w:val=""/>
      <w:lvlJc w:val="left"/>
      <w:pPr>
        <w:ind w:left="5040" w:hanging="360"/>
      </w:pPr>
      <w:rPr>
        <w:rFonts w:ascii="Symbol" w:hAnsi="Symbol" w:hint="default"/>
      </w:rPr>
    </w:lvl>
    <w:lvl w:ilvl="7" w:tplc="77E4F832">
      <w:start w:val="1"/>
      <w:numFmt w:val="bullet"/>
      <w:lvlText w:val="o"/>
      <w:lvlJc w:val="left"/>
      <w:pPr>
        <w:ind w:left="5760" w:hanging="360"/>
      </w:pPr>
      <w:rPr>
        <w:rFonts w:ascii="Courier New" w:hAnsi="Courier New" w:cs="Courier New" w:hint="default"/>
      </w:rPr>
    </w:lvl>
    <w:lvl w:ilvl="8" w:tplc="3A16D830">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1D3"/>
    <w:rsid w:val="00032B56"/>
    <w:rsid w:val="00042B62"/>
    <w:rsid w:val="000952FC"/>
    <w:rsid w:val="00252408"/>
    <w:rsid w:val="002841D3"/>
    <w:rsid w:val="0029025F"/>
    <w:rsid w:val="002F5897"/>
    <w:rsid w:val="00322556"/>
    <w:rsid w:val="00374335"/>
    <w:rsid w:val="003F497C"/>
    <w:rsid w:val="00453559"/>
    <w:rsid w:val="00457D23"/>
    <w:rsid w:val="00496951"/>
    <w:rsid w:val="00574664"/>
    <w:rsid w:val="006725AD"/>
    <w:rsid w:val="00673747"/>
    <w:rsid w:val="007566B2"/>
    <w:rsid w:val="0076199A"/>
    <w:rsid w:val="007A7129"/>
    <w:rsid w:val="007E5A09"/>
    <w:rsid w:val="008C22CE"/>
    <w:rsid w:val="00925586"/>
    <w:rsid w:val="00956620"/>
    <w:rsid w:val="00A74F4C"/>
    <w:rsid w:val="00AD73C1"/>
    <w:rsid w:val="00B1047D"/>
    <w:rsid w:val="00B95647"/>
    <w:rsid w:val="00C301A2"/>
    <w:rsid w:val="00CF67AD"/>
    <w:rsid w:val="00D93138"/>
    <w:rsid w:val="00DA32BE"/>
    <w:rsid w:val="00E10D78"/>
    <w:rsid w:val="00E33F37"/>
    <w:rsid w:val="00E970C7"/>
    <w:rsid w:val="00EA143B"/>
    <w:rsid w:val="00EC4ABD"/>
    <w:rsid w:val="00F00D54"/>
    <w:rsid w:val="00F75741"/>
    <w:rsid w:val="00F8319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2D844"/>
  <w15:chartTrackingRefBased/>
  <w15:docId w15:val="{B590057D-495C-4439-92F0-19B9A705A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457D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56620"/>
    <w:pPr>
      <w:ind w:left="720"/>
      <w:contextualSpacing/>
    </w:pPr>
  </w:style>
  <w:style w:type="character" w:styleId="Hyperlink">
    <w:name w:val="Hyperlink"/>
    <w:basedOn w:val="Absatz-Standardschriftart"/>
    <w:uiPriority w:val="99"/>
    <w:unhideWhenUsed/>
    <w:rsid w:val="00453559"/>
    <w:rPr>
      <w:color w:val="0563C1" w:themeColor="hyperlink"/>
      <w:u w:val="single"/>
    </w:rPr>
  </w:style>
  <w:style w:type="character" w:customStyle="1" w:styleId="Ulstomtale1">
    <w:name w:val="Uløst omtale1"/>
    <w:basedOn w:val="Absatz-Standardschriftart"/>
    <w:uiPriority w:val="99"/>
    <w:semiHidden/>
    <w:unhideWhenUsed/>
    <w:rsid w:val="00453559"/>
    <w:rPr>
      <w:color w:val="808080"/>
      <w:shd w:val="clear" w:color="auto" w:fill="E6E6E6"/>
    </w:rPr>
  </w:style>
  <w:style w:type="paragraph" w:styleId="Kopfzeile">
    <w:name w:val="header"/>
    <w:basedOn w:val="Standard"/>
    <w:link w:val="KopfzeileZchn"/>
    <w:uiPriority w:val="99"/>
    <w:unhideWhenUsed/>
    <w:rsid w:val="00CF67A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F67AD"/>
  </w:style>
  <w:style w:type="paragraph" w:styleId="Fuzeile">
    <w:name w:val="footer"/>
    <w:basedOn w:val="Standard"/>
    <w:link w:val="FuzeileZchn"/>
    <w:uiPriority w:val="99"/>
    <w:unhideWhenUsed/>
    <w:rsid w:val="00CF67A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F67AD"/>
  </w:style>
  <w:style w:type="paragraph" w:styleId="StandardWeb">
    <w:name w:val="Normal (Web)"/>
    <w:basedOn w:val="Standard"/>
    <w:uiPriority w:val="99"/>
    <w:semiHidden/>
    <w:unhideWhenUsed/>
    <w:rsid w:val="003F497C"/>
    <w:pPr>
      <w:spacing w:before="100" w:beforeAutospacing="1" w:after="100" w:afterAutospacing="1" w:line="240" w:lineRule="auto"/>
    </w:pPr>
    <w:rPr>
      <w:rFonts w:ascii="Times New Roman" w:eastAsia="Times New Roman" w:hAnsi="Times New Roman" w:cs="Times New Roman"/>
      <w:sz w:val="24"/>
      <w:szCs w:val="24"/>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961</Words>
  <Characters>6060</Characters>
  <Application>Microsoft Office Word</Application>
  <DocSecurity>0</DocSecurity>
  <Lines>50</Lines>
  <Paragraphs>14</Paragraphs>
  <ScaleCrop>false</ScaleCrop>
  <HeadingPairs>
    <vt:vector size="4" baseType="variant">
      <vt:variant>
        <vt:lpstr>Titel</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Åse Fjeld</dc:creator>
  <cp:lastModifiedBy>andrea-bernert-buerkle@outlook.com</cp:lastModifiedBy>
  <cp:revision>2</cp:revision>
  <dcterms:created xsi:type="dcterms:W3CDTF">2020-01-06T07:55:00Z</dcterms:created>
  <dcterms:modified xsi:type="dcterms:W3CDTF">2020-01-06T07:55:00Z</dcterms:modified>
</cp:coreProperties>
</file>